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D57FB" w14:textId="77777777" w:rsidR="009B692A" w:rsidRDefault="002F7265" w:rsidP="009B692A">
      <w:pPr>
        <w:pStyle w:val="BodyText"/>
        <w:widowControl/>
        <w:jc w:val="center"/>
        <w:rPr>
          <w:rFonts w:ascii="Arial" w:hAnsi="Arial" w:cs="Arial"/>
          <w:b/>
          <w:sz w:val="22"/>
          <w:szCs w:val="22"/>
        </w:rPr>
      </w:pPr>
      <w:r>
        <w:rPr>
          <w:rFonts w:ascii="Arial" w:hAnsi="Arial" w:cs="Arial"/>
          <w:b/>
          <w:sz w:val="22"/>
          <w:szCs w:val="22"/>
        </w:rPr>
        <w:pict w14:anchorId="70E77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17pt">
            <v:imagedata r:id="rId8" o:title="Bath_Logo no writing"/>
          </v:shape>
        </w:pict>
      </w:r>
    </w:p>
    <w:p w14:paraId="110E85C2" w14:textId="77777777" w:rsidR="009B692A" w:rsidRPr="0049719C" w:rsidRDefault="009B692A" w:rsidP="009B692A">
      <w:pPr>
        <w:pStyle w:val="BodyText"/>
        <w:widowControl/>
        <w:jc w:val="center"/>
        <w:rPr>
          <w:rFonts w:ascii="Corbel" w:hAnsi="Corbel" w:cs="Arial"/>
          <w:b/>
          <w:sz w:val="22"/>
          <w:szCs w:val="22"/>
        </w:rPr>
      </w:pPr>
    </w:p>
    <w:p w14:paraId="752E3106" w14:textId="4B2F438A" w:rsidR="009B692A" w:rsidRDefault="009B692A" w:rsidP="009B692A">
      <w:pPr>
        <w:pStyle w:val="BodyText"/>
        <w:widowControl/>
        <w:jc w:val="center"/>
        <w:rPr>
          <w:rFonts w:ascii="Gill Sans MT" w:hAnsi="Gill Sans MT" w:cs="Arial"/>
          <w:b/>
          <w:sz w:val="22"/>
          <w:szCs w:val="22"/>
        </w:rPr>
      </w:pPr>
      <w:r w:rsidRPr="007D028E">
        <w:rPr>
          <w:rFonts w:ascii="Gill Sans MT" w:hAnsi="Gill Sans MT" w:cs="Arial"/>
          <w:b/>
          <w:sz w:val="22"/>
          <w:szCs w:val="22"/>
        </w:rPr>
        <w:t>CUR</w:t>
      </w:r>
      <w:r w:rsidR="0049719C" w:rsidRPr="007D028E">
        <w:rPr>
          <w:rFonts w:ascii="Gill Sans MT" w:hAnsi="Gill Sans MT" w:cs="Arial"/>
          <w:b/>
          <w:sz w:val="22"/>
          <w:szCs w:val="22"/>
        </w:rPr>
        <w:t>RICULUM [HADRIAN BRIGGS] 20</w:t>
      </w:r>
      <w:r w:rsidR="00E320EE" w:rsidRPr="007D028E">
        <w:rPr>
          <w:rFonts w:ascii="Gill Sans MT" w:hAnsi="Gill Sans MT" w:cs="Arial"/>
          <w:b/>
          <w:sz w:val="22"/>
          <w:szCs w:val="22"/>
        </w:rPr>
        <w:t>20</w:t>
      </w:r>
      <w:r w:rsidR="0049719C" w:rsidRPr="007D028E">
        <w:rPr>
          <w:rFonts w:ascii="Gill Sans MT" w:hAnsi="Gill Sans MT" w:cs="Arial"/>
          <w:b/>
          <w:sz w:val="22"/>
          <w:szCs w:val="22"/>
        </w:rPr>
        <w:t>-21</w:t>
      </w:r>
    </w:p>
    <w:p w14:paraId="6F3EE257" w14:textId="5A7E224F" w:rsidR="00191F7A" w:rsidRDefault="00191F7A" w:rsidP="009B692A">
      <w:pPr>
        <w:pStyle w:val="BodyText"/>
        <w:widowControl/>
        <w:jc w:val="center"/>
        <w:rPr>
          <w:rFonts w:ascii="Gill Sans MT" w:hAnsi="Gill Sans MT" w:cs="Arial"/>
          <w:b/>
          <w:sz w:val="22"/>
          <w:szCs w:val="22"/>
        </w:rPr>
      </w:pPr>
    </w:p>
    <w:p w14:paraId="33F71089" w14:textId="66D97D59" w:rsidR="00191F7A" w:rsidRPr="00191F7A" w:rsidRDefault="00191F7A" w:rsidP="009B692A">
      <w:pPr>
        <w:pStyle w:val="BodyText"/>
        <w:widowControl/>
        <w:jc w:val="center"/>
        <w:rPr>
          <w:rFonts w:ascii="Gill Sans MT" w:hAnsi="Gill Sans MT" w:cs="Arial"/>
          <w:bCs/>
          <w:color w:val="FF0000"/>
          <w:sz w:val="22"/>
          <w:szCs w:val="22"/>
        </w:rPr>
      </w:pPr>
      <w:r>
        <w:rPr>
          <w:rFonts w:ascii="Gill Sans MT" w:hAnsi="Gill Sans MT" w:cs="Arial"/>
          <w:bCs/>
          <w:color w:val="FF0000"/>
          <w:sz w:val="22"/>
          <w:szCs w:val="22"/>
        </w:rPr>
        <w:t xml:space="preserve">The intention during the Covid-19 Crisis is to deliver a full curriculum through GHL and/or Blended Learning so that children in school, at home or in isolation are able to </w:t>
      </w:r>
      <w:r w:rsidR="00E9169E">
        <w:rPr>
          <w:rFonts w:ascii="Gill Sans MT" w:hAnsi="Gill Sans MT" w:cs="Arial"/>
          <w:bCs/>
          <w:color w:val="FF0000"/>
          <w:sz w:val="22"/>
          <w:szCs w:val="22"/>
        </w:rPr>
        <w:t>have equal access.</w:t>
      </w:r>
    </w:p>
    <w:p w14:paraId="081BB350" w14:textId="77777777" w:rsidR="009B692A" w:rsidRPr="007D028E" w:rsidRDefault="009B692A" w:rsidP="009B692A">
      <w:pPr>
        <w:pStyle w:val="BodyText"/>
        <w:widowControl/>
        <w:rPr>
          <w:rFonts w:ascii="Gill Sans MT" w:hAnsi="Gill Sans MT" w:cs="Arial"/>
          <w:b/>
          <w:i/>
          <w:sz w:val="22"/>
          <w:szCs w:val="22"/>
        </w:rPr>
      </w:pPr>
    </w:p>
    <w:p w14:paraId="29BAA88E" w14:textId="77777777" w:rsidR="009B692A" w:rsidRPr="007D028E" w:rsidRDefault="009B692A" w:rsidP="009B692A">
      <w:pPr>
        <w:pStyle w:val="BodyText"/>
        <w:widowControl/>
        <w:rPr>
          <w:rFonts w:ascii="Gill Sans MT" w:hAnsi="Gill Sans MT" w:cs="Arial"/>
          <w:sz w:val="22"/>
          <w:szCs w:val="22"/>
        </w:rPr>
      </w:pPr>
      <w:r w:rsidRPr="007D028E">
        <w:rPr>
          <w:rFonts w:ascii="Gill Sans MT" w:hAnsi="Gill Sans MT" w:cs="Arial"/>
          <w:b/>
          <w:i/>
          <w:sz w:val="22"/>
          <w:szCs w:val="22"/>
        </w:rPr>
        <w:t xml:space="preserve">Applicable to:  </w:t>
      </w:r>
      <w:r w:rsidRPr="007D028E">
        <w:rPr>
          <w:rFonts w:ascii="Gill Sans MT" w:hAnsi="Gill Sans MT" w:cs="Arial"/>
          <w:sz w:val="22"/>
          <w:szCs w:val="22"/>
        </w:rPr>
        <w:t>All students and parents and staff.</w:t>
      </w:r>
    </w:p>
    <w:p w14:paraId="78E114AB" w14:textId="77777777" w:rsidR="0081416A" w:rsidRPr="007D028E" w:rsidRDefault="0081416A" w:rsidP="009B692A">
      <w:pPr>
        <w:pStyle w:val="BodyText"/>
        <w:widowControl/>
        <w:rPr>
          <w:rFonts w:ascii="Gill Sans MT" w:hAnsi="Gill Sans MT" w:cs="Arial"/>
          <w:sz w:val="22"/>
          <w:szCs w:val="22"/>
        </w:rPr>
      </w:pPr>
    </w:p>
    <w:p w14:paraId="6DE2D017" w14:textId="77777777" w:rsidR="0081416A" w:rsidRPr="007D028E" w:rsidRDefault="0081416A" w:rsidP="009B692A">
      <w:pPr>
        <w:pStyle w:val="BodyText"/>
        <w:widowControl/>
        <w:rPr>
          <w:rFonts w:ascii="Gill Sans MT" w:hAnsi="Gill Sans MT" w:cs="Arial"/>
          <w:b/>
          <w:i/>
          <w:sz w:val="22"/>
          <w:szCs w:val="22"/>
        </w:rPr>
      </w:pPr>
      <w:r w:rsidRPr="007D028E">
        <w:rPr>
          <w:rFonts w:ascii="Gill Sans MT" w:hAnsi="Gill Sans MT" w:cs="Arial"/>
          <w:b/>
          <w:i/>
          <w:sz w:val="22"/>
          <w:szCs w:val="22"/>
        </w:rPr>
        <w:t>Preamble:</w:t>
      </w:r>
    </w:p>
    <w:p w14:paraId="3155F8D1" w14:textId="77777777" w:rsidR="0081416A" w:rsidRPr="007D028E" w:rsidRDefault="0081416A" w:rsidP="009B692A">
      <w:pPr>
        <w:pStyle w:val="BodyText"/>
        <w:widowControl/>
        <w:rPr>
          <w:rFonts w:ascii="Gill Sans MT" w:hAnsi="Gill Sans MT" w:cs="Arial"/>
          <w:sz w:val="22"/>
          <w:szCs w:val="22"/>
        </w:rPr>
      </w:pPr>
    </w:p>
    <w:p w14:paraId="4A374A82" w14:textId="6F7FD5A6" w:rsidR="0081416A" w:rsidRPr="007D028E" w:rsidRDefault="0081416A" w:rsidP="009B692A">
      <w:pPr>
        <w:pStyle w:val="BodyText"/>
        <w:widowControl/>
        <w:rPr>
          <w:rFonts w:ascii="Gill Sans MT" w:hAnsi="Gill Sans MT" w:cs="Arial"/>
          <w:sz w:val="22"/>
          <w:szCs w:val="22"/>
        </w:rPr>
      </w:pPr>
      <w:r w:rsidRPr="007D028E">
        <w:rPr>
          <w:rFonts w:ascii="Gill Sans MT" w:hAnsi="Gill Sans MT" w:cs="Arial"/>
          <w:sz w:val="22"/>
          <w:szCs w:val="22"/>
        </w:rPr>
        <w:t xml:space="preserve">Our curriculum is key </w:t>
      </w:r>
      <w:r w:rsidR="00E337BB" w:rsidRPr="007D028E">
        <w:rPr>
          <w:rFonts w:ascii="Gill Sans MT" w:hAnsi="Gill Sans MT" w:cs="Arial"/>
          <w:sz w:val="22"/>
          <w:szCs w:val="22"/>
        </w:rPr>
        <w:t xml:space="preserve">in securing </w:t>
      </w:r>
      <w:r w:rsidRPr="007D028E">
        <w:rPr>
          <w:rFonts w:ascii="Gill Sans MT" w:hAnsi="Gill Sans MT" w:cs="Arial"/>
          <w:sz w:val="22"/>
          <w:szCs w:val="22"/>
        </w:rPr>
        <w:t>the School’s Aims, and in particularly</w:t>
      </w:r>
      <w:r w:rsidR="008B6E24" w:rsidRPr="007D028E">
        <w:rPr>
          <w:rFonts w:ascii="Gill Sans MT" w:hAnsi="Gill Sans MT" w:cs="Arial"/>
          <w:sz w:val="22"/>
          <w:szCs w:val="22"/>
        </w:rPr>
        <w:t xml:space="preserve"> in</w:t>
      </w:r>
      <w:r w:rsidRPr="007D028E">
        <w:rPr>
          <w:rFonts w:ascii="Gill Sans MT" w:hAnsi="Gill Sans MT" w:cs="Arial"/>
          <w:sz w:val="22"/>
          <w:szCs w:val="22"/>
        </w:rPr>
        <w:t xml:space="preserve"> ensuring that our pupils are encouraged to ai</w:t>
      </w:r>
      <w:r w:rsidR="008B6E24" w:rsidRPr="007D028E">
        <w:rPr>
          <w:rFonts w:ascii="Gill Sans MT" w:hAnsi="Gill Sans MT" w:cs="Arial"/>
          <w:sz w:val="22"/>
          <w:szCs w:val="22"/>
        </w:rPr>
        <w:t>m high, and become well rounded and s</w:t>
      </w:r>
      <w:r w:rsidRPr="007D028E">
        <w:rPr>
          <w:rFonts w:ascii="Gill Sans MT" w:hAnsi="Gill Sans MT" w:cs="Arial"/>
          <w:sz w:val="22"/>
          <w:szCs w:val="22"/>
        </w:rPr>
        <w:t>uccessful in</w:t>
      </w:r>
      <w:r w:rsidR="008B6E24" w:rsidRPr="007D028E">
        <w:rPr>
          <w:rFonts w:ascii="Gill Sans MT" w:hAnsi="Gill Sans MT" w:cs="Arial"/>
          <w:sz w:val="22"/>
          <w:szCs w:val="22"/>
        </w:rPr>
        <w:t>dividuals</w:t>
      </w:r>
      <w:r w:rsidRPr="007D028E">
        <w:rPr>
          <w:rFonts w:ascii="Gill Sans MT" w:hAnsi="Gill Sans MT" w:cs="Arial"/>
          <w:sz w:val="22"/>
          <w:szCs w:val="22"/>
        </w:rPr>
        <w:t xml:space="preserve">. </w:t>
      </w:r>
      <w:r w:rsidR="00B17D06" w:rsidRPr="007D028E">
        <w:rPr>
          <w:rFonts w:ascii="Gill Sans MT" w:hAnsi="Gill Sans MT" w:cs="Arial"/>
          <w:sz w:val="22"/>
          <w:szCs w:val="22"/>
        </w:rPr>
        <w:t>We aim to do this particularly by focusin</w:t>
      </w:r>
      <w:r w:rsidR="008B6E24" w:rsidRPr="007D028E">
        <w:rPr>
          <w:rFonts w:ascii="Gill Sans MT" w:hAnsi="Gill Sans MT" w:cs="Arial"/>
          <w:sz w:val="22"/>
          <w:szCs w:val="22"/>
        </w:rPr>
        <w:t xml:space="preserve">g on identified Learner Habits (also </w:t>
      </w:r>
      <w:r w:rsidR="00B17D06" w:rsidRPr="007D028E">
        <w:rPr>
          <w:rFonts w:ascii="Gill Sans MT" w:hAnsi="Gill Sans MT" w:cs="Arial"/>
          <w:sz w:val="22"/>
          <w:szCs w:val="22"/>
        </w:rPr>
        <w:t>known as the 6C</w:t>
      </w:r>
      <w:r w:rsidR="00FF6D8C" w:rsidRPr="007D028E">
        <w:rPr>
          <w:rFonts w:ascii="Gill Sans MT" w:hAnsi="Gill Sans MT" w:cs="Arial"/>
          <w:sz w:val="22"/>
          <w:szCs w:val="22"/>
        </w:rPr>
        <w:t>’</w:t>
      </w:r>
      <w:r w:rsidR="00B17D06" w:rsidRPr="007D028E">
        <w:rPr>
          <w:rFonts w:ascii="Gill Sans MT" w:hAnsi="Gill Sans MT" w:cs="Arial"/>
          <w:sz w:val="22"/>
          <w:szCs w:val="22"/>
        </w:rPr>
        <w:t>s.</w:t>
      </w:r>
      <w:r w:rsidR="008B6E24" w:rsidRPr="007D028E">
        <w:rPr>
          <w:rFonts w:ascii="Gill Sans MT" w:hAnsi="Gill Sans MT" w:cs="Arial"/>
          <w:sz w:val="22"/>
          <w:szCs w:val="22"/>
        </w:rPr>
        <w:t>)</w:t>
      </w:r>
      <w:r w:rsidR="00B17D06" w:rsidRPr="007D028E">
        <w:rPr>
          <w:rFonts w:ascii="Gill Sans MT" w:hAnsi="Gill Sans MT" w:cs="Arial"/>
          <w:sz w:val="22"/>
          <w:szCs w:val="22"/>
        </w:rPr>
        <w:t xml:space="preserve"> </w:t>
      </w:r>
      <w:r w:rsidR="008B6E24" w:rsidRPr="007D028E">
        <w:rPr>
          <w:rFonts w:ascii="Gill Sans MT" w:hAnsi="Gill Sans MT" w:cs="Arial"/>
          <w:sz w:val="22"/>
          <w:szCs w:val="22"/>
        </w:rPr>
        <w:t>These (i</w:t>
      </w:r>
      <w:r w:rsidR="00B17D06" w:rsidRPr="007D028E">
        <w:rPr>
          <w:rFonts w:ascii="Gill Sans MT" w:hAnsi="Gill Sans MT" w:cs="Arial"/>
          <w:sz w:val="22"/>
          <w:szCs w:val="22"/>
        </w:rPr>
        <w:t>n conjunction with the IB Learner Profile</w:t>
      </w:r>
      <w:r w:rsidR="008B6E24" w:rsidRPr="007D028E">
        <w:rPr>
          <w:rFonts w:ascii="Gill Sans MT" w:hAnsi="Gill Sans MT" w:cs="Arial"/>
          <w:sz w:val="22"/>
          <w:szCs w:val="22"/>
        </w:rPr>
        <w:t xml:space="preserve"> for the students taking the IB Diploma)</w:t>
      </w:r>
      <w:r w:rsidR="00B17D06" w:rsidRPr="007D028E">
        <w:rPr>
          <w:rFonts w:ascii="Gill Sans MT" w:hAnsi="Gill Sans MT" w:cs="Arial"/>
          <w:sz w:val="22"/>
          <w:szCs w:val="22"/>
        </w:rPr>
        <w:t xml:space="preserve"> </w:t>
      </w:r>
      <w:r w:rsidR="008B6E24" w:rsidRPr="007D028E">
        <w:rPr>
          <w:rFonts w:ascii="Gill Sans MT" w:hAnsi="Gill Sans MT" w:cs="Arial"/>
          <w:sz w:val="22"/>
          <w:szCs w:val="22"/>
        </w:rPr>
        <w:t xml:space="preserve">provide an ideal </w:t>
      </w:r>
      <w:r w:rsidR="00E337BB" w:rsidRPr="007D028E">
        <w:rPr>
          <w:rFonts w:ascii="Gill Sans MT" w:hAnsi="Gill Sans MT" w:cs="Arial"/>
          <w:sz w:val="22"/>
          <w:szCs w:val="22"/>
        </w:rPr>
        <w:t xml:space="preserve">for teachers and students to </w:t>
      </w:r>
      <w:r w:rsidR="008B6E24" w:rsidRPr="007D028E">
        <w:rPr>
          <w:rFonts w:ascii="Gill Sans MT" w:hAnsi="Gill Sans MT" w:cs="Arial"/>
          <w:sz w:val="22"/>
          <w:szCs w:val="22"/>
        </w:rPr>
        <w:t xml:space="preserve">measure their </w:t>
      </w:r>
      <w:r w:rsidR="00E337BB" w:rsidRPr="007D028E">
        <w:rPr>
          <w:rFonts w:ascii="Gill Sans MT" w:hAnsi="Gill Sans MT" w:cs="Arial"/>
          <w:sz w:val="22"/>
          <w:szCs w:val="22"/>
        </w:rPr>
        <w:t>learning activities</w:t>
      </w:r>
      <w:r w:rsidR="008B6E24" w:rsidRPr="007D028E">
        <w:rPr>
          <w:rFonts w:ascii="Gill Sans MT" w:hAnsi="Gill Sans MT" w:cs="Arial"/>
          <w:sz w:val="22"/>
          <w:szCs w:val="22"/>
        </w:rPr>
        <w:t xml:space="preserve"> against</w:t>
      </w:r>
      <w:r w:rsidR="00E337BB" w:rsidRPr="007D028E">
        <w:rPr>
          <w:rFonts w:ascii="Gill Sans MT" w:hAnsi="Gill Sans MT" w:cs="Arial"/>
          <w:sz w:val="22"/>
          <w:szCs w:val="22"/>
        </w:rPr>
        <w:t xml:space="preserve"> and </w:t>
      </w:r>
      <w:r w:rsidR="008B6E24" w:rsidRPr="007D028E">
        <w:rPr>
          <w:rFonts w:ascii="Gill Sans MT" w:hAnsi="Gill Sans MT" w:cs="Arial"/>
          <w:sz w:val="22"/>
          <w:szCs w:val="22"/>
        </w:rPr>
        <w:t xml:space="preserve">as a tool for </w:t>
      </w:r>
      <w:r w:rsidR="00E337BB" w:rsidRPr="007D028E">
        <w:rPr>
          <w:rFonts w:ascii="Gill Sans MT" w:hAnsi="Gill Sans MT" w:cs="Arial"/>
          <w:sz w:val="22"/>
          <w:szCs w:val="22"/>
        </w:rPr>
        <w:t>reflect</w:t>
      </w:r>
      <w:r w:rsidR="008B6E24" w:rsidRPr="007D028E">
        <w:rPr>
          <w:rFonts w:ascii="Gill Sans MT" w:hAnsi="Gill Sans MT" w:cs="Arial"/>
          <w:sz w:val="22"/>
          <w:szCs w:val="22"/>
        </w:rPr>
        <w:t>ions</w:t>
      </w:r>
      <w:r w:rsidR="00E337BB" w:rsidRPr="007D028E">
        <w:rPr>
          <w:rFonts w:ascii="Gill Sans MT" w:hAnsi="Gill Sans MT" w:cs="Arial"/>
          <w:sz w:val="22"/>
          <w:szCs w:val="22"/>
        </w:rPr>
        <w:t xml:space="preserve"> on progress.</w:t>
      </w:r>
    </w:p>
    <w:p w14:paraId="46323C3C" w14:textId="77777777" w:rsidR="00E337BB" w:rsidRPr="007D028E" w:rsidRDefault="00E337BB" w:rsidP="009B692A">
      <w:pPr>
        <w:pStyle w:val="BodyText"/>
        <w:widowControl/>
        <w:rPr>
          <w:rFonts w:ascii="Gill Sans MT" w:hAnsi="Gill Sans MT" w:cs="Arial"/>
          <w:sz w:val="22"/>
          <w:szCs w:val="22"/>
        </w:rPr>
      </w:pPr>
    </w:p>
    <w:p w14:paraId="103DAFED" w14:textId="77777777" w:rsidR="00BF52CB" w:rsidRPr="007D028E" w:rsidRDefault="00E337BB" w:rsidP="009B692A">
      <w:pPr>
        <w:pStyle w:val="BodyText"/>
        <w:widowControl/>
        <w:rPr>
          <w:rFonts w:ascii="Gill Sans MT" w:hAnsi="Gill Sans MT" w:cs="Arial"/>
          <w:sz w:val="22"/>
          <w:szCs w:val="22"/>
        </w:rPr>
      </w:pPr>
      <w:r w:rsidRPr="007D028E">
        <w:rPr>
          <w:rFonts w:ascii="Gill Sans MT" w:hAnsi="Gill Sans MT" w:cs="Arial"/>
          <w:sz w:val="22"/>
          <w:szCs w:val="22"/>
        </w:rPr>
        <w:t xml:space="preserve">At the Royal High School Bath, the curriculum is designed to provide our learners with a secure basis for academic progress at each stage of </w:t>
      </w:r>
      <w:r w:rsidR="00C95150" w:rsidRPr="007D028E">
        <w:rPr>
          <w:rFonts w:ascii="Gill Sans MT" w:hAnsi="Gill Sans MT" w:cs="Arial"/>
          <w:sz w:val="22"/>
          <w:szCs w:val="22"/>
        </w:rPr>
        <w:t xml:space="preserve">their </w:t>
      </w:r>
      <w:r w:rsidRPr="007D028E">
        <w:rPr>
          <w:rFonts w:ascii="Gill Sans MT" w:hAnsi="Gill Sans MT" w:cs="Arial"/>
          <w:sz w:val="22"/>
          <w:szCs w:val="22"/>
        </w:rPr>
        <w:t xml:space="preserve">development. By providing a broad range of subjects </w:t>
      </w:r>
      <w:r w:rsidR="008B6E24" w:rsidRPr="007D028E">
        <w:rPr>
          <w:rFonts w:ascii="Gill Sans MT" w:hAnsi="Gill Sans MT" w:cs="Arial"/>
          <w:sz w:val="22"/>
          <w:szCs w:val="22"/>
        </w:rPr>
        <w:t>we e</w:t>
      </w:r>
      <w:r w:rsidRPr="007D028E">
        <w:rPr>
          <w:rFonts w:ascii="Gill Sans MT" w:hAnsi="Gill Sans MT" w:cs="Arial"/>
          <w:sz w:val="22"/>
          <w:szCs w:val="22"/>
        </w:rPr>
        <w:t>ncourag</w:t>
      </w:r>
      <w:r w:rsidR="00CD1836" w:rsidRPr="007D028E">
        <w:rPr>
          <w:rFonts w:ascii="Gill Sans MT" w:hAnsi="Gill Sans MT" w:cs="Arial"/>
          <w:sz w:val="22"/>
          <w:szCs w:val="22"/>
        </w:rPr>
        <w:t>e</w:t>
      </w:r>
      <w:r w:rsidRPr="007D028E">
        <w:rPr>
          <w:rFonts w:ascii="Gill Sans MT" w:hAnsi="Gill Sans MT" w:cs="Arial"/>
          <w:sz w:val="22"/>
          <w:szCs w:val="22"/>
        </w:rPr>
        <w:t xml:space="preserve"> students to </w:t>
      </w:r>
      <w:r w:rsidR="00380D7D" w:rsidRPr="007D028E">
        <w:rPr>
          <w:rFonts w:ascii="Gill Sans MT" w:hAnsi="Gill Sans MT" w:cs="Arial"/>
          <w:sz w:val="22"/>
          <w:szCs w:val="22"/>
        </w:rPr>
        <w:t xml:space="preserve">develop </w:t>
      </w:r>
      <w:r w:rsidR="00CD1836" w:rsidRPr="007D028E">
        <w:rPr>
          <w:rFonts w:ascii="Gill Sans MT" w:hAnsi="Gill Sans MT" w:cs="Arial"/>
          <w:sz w:val="22"/>
          <w:szCs w:val="22"/>
        </w:rPr>
        <w:t>a holistic understanding of the world while also encouraging depth learning. At each Key</w:t>
      </w:r>
      <w:r w:rsidR="00944E75" w:rsidRPr="007D028E">
        <w:rPr>
          <w:rFonts w:ascii="Gill Sans MT" w:hAnsi="Gill Sans MT" w:cs="Arial"/>
          <w:sz w:val="22"/>
          <w:szCs w:val="22"/>
        </w:rPr>
        <w:t xml:space="preserve"> </w:t>
      </w:r>
      <w:r w:rsidR="00CD1836" w:rsidRPr="007D028E">
        <w:rPr>
          <w:rFonts w:ascii="Gill Sans MT" w:hAnsi="Gill Sans MT" w:cs="Arial"/>
          <w:sz w:val="22"/>
          <w:szCs w:val="22"/>
        </w:rPr>
        <w:t xml:space="preserve">Stage the students are given more scope to specialise according to their interests and aptitudes through making subject choices. </w:t>
      </w:r>
    </w:p>
    <w:p w14:paraId="2992E0AE" w14:textId="77777777" w:rsidR="00BF52CB" w:rsidRPr="007D028E" w:rsidRDefault="00BF52CB" w:rsidP="009B692A">
      <w:pPr>
        <w:pStyle w:val="BodyText"/>
        <w:widowControl/>
        <w:rPr>
          <w:rFonts w:ascii="Gill Sans MT" w:hAnsi="Gill Sans MT" w:cs="Arial"/>
          <w:sz w:val="22"/>
          <w:szCs w:val="22"/>
        </w:rPr>
      </w:pPr>
    </w:p>
    <w:p w14:paraId="02C234ED" w14:textId="285D8A73" w:rsidR="00BF52CB" w:rsidRPr="007D028E" w:rsidRDefault="00CD1836" w:rsidP="009B692A">
      <w:pPr>
        <w:pStyle w:val="BodyText"/>
        <w:widowControl/>
        <w:rPr>
          <w:rFonts w:ascii="Gill Sans MT" w:hAnsi="Gill Sans MT" w:cs="Arial"/>
          <w:sz w:val="22"/>
          <w:szCs w:val="22"/>
        </w:rPr>
      </w:pPr>
      <w:r w:rsidRPr="007D028E">
        <w:rPr>
          <w:rFonts w:ascii="Gill Sans MT" w:hAnsi="Gill Sans MT" w:cs="Arial"/>
          <w:sz w:val="22"/>
          <w:szCs w:val="22"/>
        </w:rPr>
        <w:t>In the Sixth Form we allow students two pathways and they have a free choice as to whether the A Level or IB rout</w:t>
      </w:r>
      <w:r w:rsidR="00FF6D8C" w:rsidRPr="007D028E">
        <w:rPr>
          <w:rFonts w:ascii="Gill Sans MT" w:hAnsi="Gill Sans MT" w:cs="Arial"/>
          <w:sz w:val="22"/>
          <w:szCs w:val="22"/>
        </w:rPr>
        <w:t>e would best suit them. The IB D</w:t>
      </w:r>
      <w:r w:rsidRPr="007D028E">
        <w:rPr>
          <w:rFonts w:ascii="Gill Sans MT" w:hAnsi="Gill Sans MT" w:cs="Arial"/>
          <w:sz w:val="22"/>
          <w:szCs w:val="22"/>
        </w:rPr>
        <w:t>iploma demands that 6 subjects be taken across a range of disciplines, Higher Level subjects allow greater specialism than those studied at Standard Level. Our A level students choos</w:t>
      </w:r>
      <w:r w:rsidR="00BF52CB" w:rsidRPr="007D028E">
        <w:rPr>
          <w:rFonts w:ascii="Gill Sans MT" w:hAnsi="Gill Sans MT" w:cs="Arial"/>
          <w:sz w:val="22"/>
          <w:szCs w:val="22"/>
        </w:rPr>
        <w:t>e 3 A level subjects from a free choice and also take an enrichment subject to ensure that there is some breadth to their choices. Both pathways encourage students to take a holistic approach to preparation for university including extended academic projects (an EPQ or Extended Essay)</w:t>
      </w:r>
      <w:r w:rsidRPr="007D028E">
        <w:rPr>
          <w:rFonts w:ascii="Gill Sans MT" w:hAnsi="Gill Sans MT" w:cs="Arial"/>
          <w:sz w:val="22"/>
          <w:szCs w:val="22"/>
        </w:rPr>
        <w:t xml:space="preserve"> </w:t>
      </w:r>
      <w:r w:rsidR="00BF52CB" w:rsidRPr="007D028E">
        <w:rPr>
          <w:rFonts w:ascii="Gill Sans MT" w:hAnsi="Gill Sans MT" w:cs="Arial"/>
          <w:sz w:val="22"/>
          <w:szCs w:val="22"/>
        </w:rPr>
        <w:t>p</w:t>
      </w:r>
      <w:r w:rsidR="00FF6D8C" w:rsidRPr="007D028E">
        <w:rPr>
          <w:rFonts w:ascii="Gill Sans MT" w:hAnsi="Gill Sans MT" w:cs="Arial"/>
          <w:sz w:val="22"/>
          <w:szCs w:val="22"/>
        </w:rPr>
        <w:t>hysical activity and sport (CAS,</w:t>
      </w:r>
      <w:r w:rsidR="00BF52CB" w:rsidRPr="007D028E">
        <w:rPr>
          <w:rFonts w:ascii="Gill Sans MT" w:hAnsi="Gill Sans MT" w:cs="Arial"/>
          <w:sz w:val="22"/>
          <w:szCs w:val="22"/>
        </w:rPr>
        <w:t xml:space="preserve"> Core PE) and volunteering opportunities. </w:t>
      </w:r>
    </w:p>
    <w:p w14:paraId="6F752709" w14:textId="77777777" w:rsidR="00BF52CB" w:rsidRPr="007D028E" w:rsidRDefault="00BF52CB" w:rsidP="009B692A">
      <w:pPr>
        <w:pStyle w:val="BodyText"/>
        <w:widowControl/>
        <w:rPr>
          <w:rFonts w:ascii="Gill Sans MT" w:hAnsi="Gill Sans MT" w:cs="Arial"/>
          <w:sz w:val="22"/>
          <w:szCs w:val="22"/>
        </w:rPr>
      </w:pPr>
    </w:p>
    <w:p w14:paraId="7C677449" w14:textId="77777777" w:rsidR="00E337BB" w:rsidRPr="007D028E" w:rsidRDefault="00BF52CB" w:rsidP="009B692A">
      <w:pPr>
        <w:pStyle w:val="BodyText"/>
        <w:widowControl/>
        <w:rPr>
          <w:rFonts w:ascii="Gill Sans MT" w:hAnsi="Gill Sans MT" w:cs="Arial"/>
          <w:sz w:val="22"/>
          <w:szCs w:val="22"/>
        </w:rPr>
      </w:pPr>
      <w:r w:rsidRPr="007D028E">
        <w:rPr>
          <w:rFonts w:ascii="Gill Sans MT" w:hAnsi="Gill Sans MT" w:cs="Arial"/>
          <w:sz w:val="22"/>
          <w:szCs w:val="22"/>
        </w:rPr>
        <w:t>I</w:t>
      </w:r>
      <w:r w:rsidR="00380D7D" w:rsidRPr="007D028E">
        <w:rPr>
          <w:rFonts w:ascii="Gill Sans MT" w:hAnsi="Gill Sans MT" w:cs="Arial"/>
          <w:sz w:val="22"/>
          <w:szCs w:val="22"/>
        </w:rPr>
        <w:t xml:space="preserve">t is our intention that </w:t>
      </w:r>
      <w:r w:rsidRPr="007D028E">
        <w:rPr>
          <w:rFonts w:ascii="Gill Sans MT" w:hAnsi="Gill Sans MT" w:cs="Arial"/>
          <w:sz w:val="22"/>
          <w:szCs w:val="22"/>
        </w:rPr>
        <w:t xml:space="preserve">through their experience of our curriculum </w:t>
      </w:r>
      <w:r w:rsidR="00380D7D" w:rsidRPr="007D028E">
        <w:rPr>
          <w:rFonts w:ascii="Gill Sans MT" w:hAnsi="Gill Sans MT" w:cs="Arial"/>
          <w:sz w:val="22"/>
          <w:szCs w:val="22"/>
        </w:rPr>
        <w:t xml:space="preserve">students will develop into committed and </w:t>
      </w:r>
      <w:r w:rsidRPr="007D028E">
        <w:rPr>
          <w:rFonts w:ascii="Gill Sans MT" w:hAnsi="Gill Sans MT" w:cs="Arial"/>
          <w:sz w:val="22"/>
          <w:szCs w:val="22"/>
        </w:rPr>
        <w:t>enthusiastic life</w:t>
      </w:r>
      <w:r w:rsidR="00380D7D" w:rsidRPr="007D028E">
        <w:rPr>
          <w:rFonts w:ascii="Gill Sans MT" w:hAnsi="Gill Sans MT" w:cs="Arial"/>
          <w:sz w:val="22"/>
          <w:szCs w:val="22"/>
        </w:rPr>
        <w:t xml:space="preserve">-long learners. </w:t>
      </w:r>
    </w:p>
    <w:p w14:paraId="27E51A91" w14:textId="77777777" w:rsidR="002C111D" w:rsidRPr="007D028E" w:rsidRDefault="002C111D" w:rsidP="009B692A">
      <w:pPr>
        <w:pStyle w:val="BodyText"/>
        <w:widowControl/>
        <w:rPr>
          <w:rFonts w:ascii="Gill Sans MT" w:hAnsi="Gill Sans MT" w:cs="Arial"/>
          <w:sz w:val="22"/>
          <w:szCs w:val="22"/>
        </w:rPr>
      </w:pPr>
    </w:p>
    <w:p w14:paraId="1B3904DE" w14:textId="77777777" w:rsidR="002C111D" w:rsidRPr="007D028E" w:rsidRDefault="002C111D" w:rsidP="009B692A">
      <w:pPr>
        <w:pStyle w:val="BodyText"/>
        <w:widowControl/>
        <w:rPr>
          <w:rFonts w:ascii="Gill Sans MT" w:hAnsi="Gill Sans MT" w:cs="Arial"/>
          <w:sz w:val="22"/>
          <w:szCs w:val="22"/>
        </w:rPr>
      </w:pPr>
      <w:r w:rsidRPr="007D028E">
        <w:rPr>
          <w:rFonts w:ascii="Gill Sans MT" w:hAnsi="Gill Sans MT" w:cs="Arial"/>
          <w:sz w:val="22"/>
          <w:szCs w:val="22"/>
        </w:rPr>
        <w:t xml:space="preserve">You may wish to read more about the Royal High Learning Habits and the specific details of what is taught in </w:t>
      </w:r>
      <w:r w:rsidR="00D14E04" w:rsidRPr="007D028E">
        <w:rPr>
          <w:rFonts w:ascii="Gill Sans MT" w:hAnsi="Gill Sans MT" w:cs="Arial"/>
          <w:sz w:val="22"/>
          <w:szCs w:val="22"/>
        </w:rPr>
        <w:t>each subject by</w:t>
      </w:r>
      <w:r w:rsidRPr="007D028E">
        <w:rPr>
          <w:rFonts w:ascii="Gill Sans MT" w:hAnsi="Gill Sans MT" w:cs="Arial"/>
          <w:sz w:val="22"/>
          <w:szCs w:val="22"/>
        </w:rPr>
        <w:t xml:space="preserve"> following the links</w:t>
      </w:r>
      <w:r w:rsidR="00D14E04" w:rsidRPr="007D028E">
        <w:rPr>
          <w:rFonts w:ascii="Gill Sans MT" w:hAnsi="Gill Sans MT" w:cs="Arial"/>
          <w:sz w:val="22"/>
          <w:szCs w:val="22"/>
        </w:rPr>
        <w:t xml:space="preserve"> to our curriculum material</w:t>
      </w:r>
      <w:r w:rsidRPr="007D028E">
        <w:rPr>
          <w:rFonts w:ascii="Gill Sans MT" w:hAnsi="Gill Sans MT" w:cs="Arial"/>
          <w:sz w:val="22"/>
          <w:szCs w:val="22"/>
        </w:rPr>
        <w:t xml:space="preserve"> below:</w:t>
      </w:r>
    </w:p>
    <w:p w14:paraId="757C8A78" w14:textId="77777777" w:rsidR="002C111D" w:rsidRPr="007D028E" w:rsidRDefault="002C111D" w:rsidP="009B692A">
      <w:pPr>
        <w:pStyle w:val="BodyText"/>
        <w:widowControl/>
        <w:rPr>
          <w:rFonts w:ascii="Gill Sans MT" w:hAnsi="Gill Sans MT" w:cs="Arial"/>
          <w:sz w:val="22"/>
          <w:szCs w:val="22"/>
        </w:rPr>
      </w:pPr>
    </w:p>
    <w:p w14:paraId="45D904EB" w14:textId="77777777" w:rsidR="002C111D" w:rsidRPr="007D028E" w:rsidRDefault="002C111D" w:rsidP="009B692A">
      <w:pPr>
        <w:pStyle w:val="BodyText"/>
        <w:widowControl/>
        <w:rPr>
          <w:rFonts w:ascii="Gill Sans MT" w:hAnsi="Gill Sans MT" w:cs="Arial"/>
          <w:color w:val="FF0000"/>
          <w:sz w:val="22"/>
          <w:szCs w:val="22"/>
        </w:rPr>
      </w:pPr>
      <w:r w:rsidRPr="007D028E">
        <w:rPr>
          <w:rFonts w:ascii="Gill Sans MT" w:hAnsi="Gill Sans MT" w:cs="Arial"/>
          <w:color w:val="FF0000"/>
          <w:sz w:val="22"/>
          <w:szCs w:val="22"/>
        </w:rPr>
        <w:t>Royal High Learning Habits</w:t>
      </w:r>
    </w:p>
    <w:p w14:paraId="319E97CB" w14:textId="77777777" w:rsidR="002C111D" w:rsidRPr="007D028E" w:rsidRDefault="002C111D" w:rsidP="009B692A">
      <w:pPr>
        <w:pStyle w:val="BodyText"/>
        <w:widowControl/>
        <w:rPr>
          <w:rFonts w:ascii="Gill Sans MT" w:hAnsi="Gill Sans MT" w:cs="Arial"/>
          <w:color w:val="FF0000"/>
          <w:sz w:val="22"/>
          <w:szCs w:val="22"/>
        </w:rPr>
      </w:pPr>
      <w:r w:rsidRPr="007D028E">
        <w:rPr>
          <w:rFonts w:ascii="Gill Sans MT" w:hAnsi="Gill Sans MT" w:cs="Arial"/>
          <w:color w:val="FF0000"/>
          <w:sz w:val="22"/>
          <w:szCs w:val="22"/>
        </w:rPr>
        <w:t>Key Stage 3 Curriculum Booklet</w:t>
      </w:r>
    </w:p>
    <w:p w14:paraId="2C321A38" w14:textId="77777777" w:rsidR="002C111D" w:rsidRPr="007D028E" w:rsidRDefault="002C111D" w:rsidP="009B692A">
      <w:pPr>
        <w:pStyle w:val="BodyText"/>
        <w:widowControl/>
        <w:rPr>
          <w:rFonts w:ascii="Gill Sans MT" w:hAnsi="Gill Sans MT" w:cs="Arial"/>
          <w:color w:val="FF0000"/>
          <w:sz w:val="22"/>
          <w:szCs w:val="22"/>
        </w:rPr>
      </w:pPr>
      <w:r w:rsidRPr="007D028E">
        <w:rPr>
          <w:rFonts w:ascii="Gill Sans MT" w:hAnsi="Gill Sans MT" w:cs="Arial"/>
          <w:color w:val="FF0000"/>
          <w:sz w:val="22"/>
          <w:szCs w:val="22"/>
        </w:rPr>
        <w:t>Key Stage 4 Options Booklet</w:t>
      </w:r>
    </w:p>
    <w:p w14:paraId="19249729" w14:textId="77777777" w:rsidR="002C111D" w:rsidRPr="007D028E" w:rsidRDefault="002C111D" w:rsidP="009B692A">
      <w:pPr>
        <w:pStyle w:val="BodyText"/>
        <w:widowControl/>
        <w:rPr>
          <w:rFonts w:ascii="Gill Sans MT" w:hAnsi="Gill Sans MT" w:cs="Arial"/>
          <w:color w:val="FF0000"/>
          <w:sz w:val="22"/>
          <w:szCs w:val="22"/>
        </w:rPr>
      </w:pPr>
      <w:r w:rsidRPr="007D028E">
        <w:rPr>
          <w:rFonts w:ascii="Gill Sans MT" w:hAnsi="Gill Sans MT" w:cs="Arial"/>
          <w:color w:val="FF0000"/>
          <w:sz w:val="22"/>
          <w:szCs w:val="22"/>
        </w:rPr>
        <w:t>Sixth Form Options Booklet (IB and A Level)</w:t>
      </w:r>
    </w:p>
    <w:p w14:paraId="2BC7B7F1" w14:textId="77777777" w:rsidR="009B692A" w:rsidRPr="007D028E" w:rsidRDefault="009B692A" w:rsidP="009B692A">
      <w:pPr>
        <w:pStyle w:val="BodyText"/>
        <w:widowControl/>
        <w:rPr>
          <w:rFonts w:ascii="Gill Sans MT" w:hAnsi="Gill Sans MT" w:cs="Arial"/>
          <w:sz w:val="22"/>
          <w:szCs w:val="22"/>
        </w:rPr>
      </w:pPr>
    </w:p>
    <w:p w14:paraId="27E86D4C" w14:textId="77777777" w:rsidR="009B692A" w:rsidRPr="007D028E" w:rsidRDefault="009B692A" w:rsidP="009B692A">
      <w:pPr>
        <w:pStyle w:val="BodyText"/>
        <w:widowControl/>
        <w:rPr>
          <w:rFonts w:ascii="Gill Sans MT" w:hAnsi="Gill Sans MT" w:cs="Arial"/>
          <w:sz w:val="22"/>
          <w:szCs w:val="22"/>
        </w:rPr>
      </w:pPr>
      <w:r w:rsidRPr="007D028E">
        <w:rPr>
          <w:rFonts w:ascii="Gill Sans MT" w:hAnsi="Gill Sans MT" w:cs="Arial"/>
          <w:b/>
          <w:i/>
          <w:sz w:val="22"/>
          <w:szCs w:val="22"/>
        </w:rPr>
        <w:t>Aims:</w:t>
      </w:r>
    </w:p>
    <w:p w14:paraId="1AB5C0CC" w14:textId="77777777" w:rsidR="009B692A" w:rsidRPr="007D028E" w:rsidRDefault="009B692A" w:rsidP="009B692A">
      <w:pPr>
        <w:pStyle w:val="BodyText"/>
        <w:widowControl/>
        <w:rPr>
          <w:rFonts w:ascii="Gill Sans MT" w:hAnsi="Gill Sans MT" w:cs="Arial"/>
          <w:sz w:val="22"/>
          <w:szCs w:val="22"/>
        </w:rPr>
      </w:pPr>
    </w:p>
    <w:p w14:paraId="49B210D3" w14:textId="77777777" w:rsidR="009B692A" w:rsidRPr="007D028E" w:rsidRDefault="009B692A" w:rsidP="009B692A">
      <w:pPr>
        <w:pStyle w:val="BodyText"/>
        <w:widowControl/>
        <w:numPr>
          <w:ilvl w:val="0"/>
          <w:numId w:val="1"/>
        </w:numPr>
        <w:rPr>
          <w:rFonts w:ascii="Gill Sans MT" w:hAnsi="Gill Sans MT" w:cs="Arial"/>
          <w:sz w:val="22"/>
          <w:szCs w:val="22"/>
        </w:rPr>
      </w:pPr>
      <w:r w:rsidRPr="007D028E">
        <w:rPr>
          <w:rFonts w:ascii="Gill Sans MT" w:hAnsi="Gill Sans MT" w:cs="Arial"/>
          <w:sz w:val="22"/>
          <w:szCs w:val="22"/>
        </w:rPr>
        <w:t xml:space="preserve">To ensure that the curriculum for Years 7-13 meets the differentiated needs of all students, thereby creating a school environment which is academically stimulating. </w:t>
      </w:r>
      <w:r w:rsidRPr="007D028E">
        <w:rPr>
          <w:rFonts w:ascii="Gill Sans MT" w:hAnsi="Gill Sans MT" w:cs="Arial"/>
          <w:i/>
          <w:sz w:val="22"/>
          <w:szCs w:val="22"/>
        </w:rPr>
        <w:t>Please see the Gifted, Talented and Highly Motivated policy.</w:t>
      </w:r>
    </w:p>
    <w:p w14:paraId="4F3C49C4" w14:textId="77777777" w:rsidR="009B692A" w:rsidRPr="007D028E" w:rsidRDefault="009B692A" w:rsidP="009B692A">
      <w:pPr>
        <w:pStyle w:val="BodyText"/>
        <w:widowControl/>
        <w:rPr>
          <w:rFonts w:ascii="Gill Sans MT" w:hAnsi="Gill Sans MT" w:cs="Arial"/>
          <w:sz w:val="22"/>
          <w:szCs w:val="22"/>
        </w:rPr>
      </w:pPr>
    </w:p>
    <w:p w14:paraId="56E6B93F" w14:textId="77777777" w:rsidR="009B692A" w:rsidRPr="007D028E" w:rsidRDefault="009B692A" w:rsidP="009B692A">
      <w:pPr>
        <w:pStyle w:val="BodyText"/>
        <w:widowControl/>
        <w:numPr>
          <w:ilvl w:val="0"/>
          <w:numId w:val="1"/>
        </w:numPr>
        <w:rPr>
          <w:rFonts w:ascii="Gill Sans MT" w:hAnsi="Gill Sans MT" w:cs="Arial"/>
          <w:sz w:val="22"/>
          <w:szCs w:val="22"/>
        </w:rPr>
      </w:pPr>
      <w:r w:rsidRPr="007D028E">
        <w:rPr>
          <w:rFonts w:ascii="Gill Sans MT" w:hAnsi="Gill Sans MT" w:cs="Arial"/>
          <w:sz w:val="22"/>
          <w:szCs w:val="22"/>
        </w:rPr>
        <w:t>To ensure that students at Key Stages 3-5 have a broad and balanced curriculum which enables them to pursue ind</w:t>
      </w:r>
      <w:r w:rsidR="00D14E04" w:rsidRPr="007D028E">
        <w:rPr>
          <w:rFonts w:ascii="Gill Sans MT" w:hAnsi="Gill Sans MT" w:cs="Arial"/>
          <w:sz w:val="22"/>
          <w:szCs w:val="22"/>
        </w:rPr>
        <w:t>ividual strengths and interests.</w:t>
      </w:r>
    </w:p>
    <w:p w14:paraId="6C5D85F1" w14:textId="77777777" w:rsidR="009B692A" w:rsidRPr="007D028E" w:rsidRDefault="009B692A" w:rsidP="009B692A">
      <w:pPr>
        <w:pStyle w:val="BodyText"/>
        <w:widowControl/>
        <w:ind w:left="360"/>
        <w:rPr>
          <w:rFonts w:ascii="Gill Sans MT" w:hAnsi="Gill Sans MT" w:cs="Arial"/>
          <w:sz w:val="22"/>
          <w:szCs w:val="22"/>
        </w:rPr>
      </w:pPr>
    </w:p>
    <w:p w14:paraId="5AE86982" w14:textId="77777777" w:rsidR="009B692A" w:rsidRPr="007D028E" w:rsidRDefault="009B692A" w:rsidP="009B692A">
      <w:pPr>
        <w:pStyle w:val="BodyText"/>
        <w:widowControl/>
        <w:numPr>
          <w:ilvl w:val="0"/>
          <w:numId w:val="1"/>
        </w:numPr>
        <w:rPr>
          <w:rFonts w:ascii="Gill Sans MT" w:hAnsi="Gill Sans MT" w:cs="Arial"/>
          <w:sz w:val="22"/>
          <w:szCs w:val="22"/>
        </w:rPr>
      </w:pPr>
      <w:r w:rsidRPr="007D028E">
        <w:rPr>
          <w:rFonts w:ascii="Gill Sans MT" w:hAnsi="Gill Sans MT" w:cs="Arial"/>
          <w:sz w:val="22"/>
          <w:szCs w:val="22"/>
        </w:rPr>
        <w:t xml:space="preserve">To ensure that the curriculum includes access to information which will aid students’ personal development (through the PSHEE programme) and give unbiased access to information about the wide variety of careers that are open to them (through the careers programme). </w:t>
      </w:r>
    </w:p>
    <w:p w14:paraId="21247CEA" w14:textId="77777777" w:rsidR="009B692A" w:rsidRPr="007D028E" w:rsidRDefault="009B692A" w:rsidP="009B692A">
      <w:pPr>
        <w:pStyle w:val="BodyText"/>
        <w:widowControl/>
        <w:rPr>
          <w:rFonts w:ascii="Gill Sans MT" w:hAnsi="Gill Sans MT" w:cs="Arial"/>
          <w:sz w:val="22"/>
          <w:szCs w:val="22"/>
        </w:rPr>
      </w:pPr>
    </w:p>
    <w:p w14:paraId="0FD8EAF0" w14:textId="1A8FC2DF" w:rsidR="009B692A" w:rsidRPr="007D028E" w:rsidRDefault="009B692A" w:rsidP="009B692A">
      <w:pPr>
        <w:pStyle w:val="BodyText"/>
        <w:widowControl/>
        <w:numPr>
          <w:ilvl w:val="0"/>
          <w:numId w:val="1"/>
        </w:numPr>
        <w:rPr>
          <w:rFonts w:ascii="Gill Sans MT" w:hAnsi="Gill Sans MT" w:cs="Arial"/>
          <w:sz w:val="22"/>
          <w:szCs w:val="22"/>
        </w:rPr>
      </w:pPr>
      <w:r w:rsidRPr="007D028E">
        <w:rPr>
          <w:rFonts w:ascii="Gill Sans MT" w:hAnsi="Gill Sans MT" w:cs="Arial"/>
          <w:sz w:val="22"/>
          <w:szCs w:val="22"/>
        </w:rPr>
        <w:lastRenderedPageBreak/>
        <w:t>To ensure that the curriculum is rele</w:t>
      </w:r>
      <w:r w:rsidR="00E320EE" w:rsidRPr="007D028E">
        <w:rPr>
          <w:rFonts w:ascii="Gill Sans MT" w:hAnsi="Gill Sans MT" w:cs="Arial"/>
          <w:sz w:val="22"/>
          <w:szCs w:val="22"/>
        </w:rPr>
        <w:t>vant to the requirements of Higher Education</w:t>
      </w:r>
      <w:r w:rsidRPr="007D028E">
        <w:rPr>
          <w:rFonts w:ascii="Gill Sans MT" w:hAnsi="Gill Sans MT" w:cs="Arial"/>
          <w:sz w:val="22"/>
          <w:szCs w:val="22"/>
        </w:rPr>
        <w:t xml:space="preserve"> selection and to the worlds of both work and leisure beyond school and education.</w:t>
      </w:r>
    </w:p>
    <w:p w14:paraId="0FB9A912" w14:textId="77777777" w:rsidR="009B692A" w:rsidRPr="007D028E" w:rsidRDefault="009B692A" w:rsidP="009B692A">
      <w:pPr>
        <w:pStyle w:val="BodyText"/>
        <w:widowControl/>
        <w:rPr>
          <w:rFonts w:ascii="Gill Sans MT" w:hAnsi="Gill Sans MT" w:cs="Arial"/>
          <w:sz w:val="22"/>
          <w:szCs w:val="22"/>
        </w:rPr>
      </w:pPr>
    </w:p>
    <w:p w14:paraId="6097CDA3" w14:textId="77777777" w:rsidR="009B692A" w:rsidRPr="007D028E" w:rsidRDefault="009B692A" w:rsidP="009B692A">
      <w:pPr>
        <w:pStyle w:val="BodyText"/>
        <w:widowControl/>
        <w:numPr>
          <w:ilvl w:val="0"/>
          <w:numId w:val="1"/>
        </w:numPr>
        <w:rPr>
          <w:rFonts w:ascii="Gill Sans MT" w:hAnsi="Gill Sans MT" w:cs="Arial"/>
          <w:sz w:val="22"/>
          <w:szCs w:val="22"/>
        </w:rPr>
      </w:pPr>
      <w:r w:rsidRPr="007D028E">
        <w:rPr>
          <w:rFonts w:ascii="Gill Sans MT" w:hAnsi="Gill Sans MT" w:cs="Arial"/>
          <w:sz w:val="22"/>
          <w:szCs w:val="22"/>
        </w:rPr>
        <w:t>To ensure that the curriculum is based on the structure and parameters of the National Curriculum and at KS5 [where appropriate] of the IB Programme.</w:t>
      </w:r>
    </w:p>
    <w:p w14:paraId="3AB8C599" w14:textId="77777777" w:rsidR="009B692A" w:rsidRPr="007D028E" w:rsidRDefault="009B692A" w:rsidP="009B692A">
      <w:pPr>
        <w:pStyle w:val="ListParagraph"/>
        <w:rPr>
          <w:rFonts w:ascii="Gill Sans MT" w:hAnsi="Gill Sans MT" w:cs="Arial"/>
          <w:sz w:val="22"/>
          <w:szCs w:val="22"/>
        </w:rPr>
      </w:pPr>
    </w:p>
    <w:p w14:paraId="5D816130" w14:textId="4A4782DD" w:rsidR="009B692A" w:rsidRPr="007D028E" w:rsidRDefault="009B692A" w:rsidP="009B692A">
      <w:pPr>
        <w:pStyle w:val="BodyText"/>
        <w:widowControl/>
        <w:numPr>
          <w:ilvl w:val="0"/>
          <w:numId w:val="1"/>
        </w:numPr>
        <w:rPr>
          <w:rFonts w:ascii="Gill Sans MT" w:hAnsi="Gill Sans MT" w:cs="Arial"/>
          <w:sz w:val="22"/>
          <w:szCs w:val="22"/>
        </w:rPr>
      </w:pPr>
      <w:r w:rsidRPr="007D028E">
        <w:rPr>
          <w:rFonts w:ascii="Gill Sans MT" w:hAnsi="Gill Sans MT" w:cs="Arial"/>
          <w:sz w:val="22"/>
          <w:szCs w:val="22"/>
        </w:rPr>
        <w:t>To include in suitable parts of the curriculum, as a</w:t>
      </w:r>
      <w:r w:rsidR="00BE5BB8" w:rsidRPr="007D028E">
        <w:rPr>
          <w:rFonts w:ascii="Gill Sans MT" w:hAnsi="Gill Sans MT" w:cs="Arial"/>
          <w:sz w:val="22"/>
          <w:szCs w:val="22"/>
        </w:rPr>
        <w:t>ppropriate for the age of the students</w:t>
      </w:r>
      <w:r w:rsidRPr="007D028E">
        <w:rPr>
          <w:rFonts w:ascii="Gill Sans MT" w:hAnsi="Gill Sans MT" w:cs="Arial"/>
          <w:sz w:val="22"/>
          <w:szCs w:val="22"/>
        </w:rPr>
        <w:t xml:space="preserve">, material and learning opportunities which promote the fundamental British values of democracy, the rule of law, individual liberty, and mutual respect and tolerance of those with different faiths and beliefs. </w:t>
      </w:r>
    </w:p>
    <w:p w14:paraId="2E069496" w14:textId="77777777" w:rsidR="00BE5BB8" w:rsidRPr="007D028E" w:rsidRDefault="00BE5BB8" w:rsidP="00BE5BB8">
      <w:pPr>
        <w:pStyle w:val="ListParagraph"/>
        <w:rPr>
          <w:rFonts w:ascii="Gill Sans MT" w:hAnsi="Gill Sans MT" w:cs="Arial"/>
          <w:sz w:val="22"/>
          <w:szCs w:val="22"/>
        </w:rPr>
      </w:pPr>
    </w:p>
    <w:p w14:paraId="2AD44FCF" w14:textId="7632A8DE" w:rsidR="00BE5BB8" w:rsidRPr="007D028E" w:rsidRDefault="00BE5BB8" w:rsidP="009B692A">
      <w:pPr>
        <w:pStyle w:val="BodyText"/>
        <w:widowControl/>
        <w:numPr>
          <w:ilvl w:val="0"/>
          <w:numId w:val="1"/>
        </w:numPr>
        <w:rPr>
          <w:rFonts w:ascii="Gill Sans MT" w:hAnsi="Gill Sans MT" w:cs="Arial"/>
          <w:sz w:val="22"/>
          <w:szCs w:val="22"/>
        </w:rPr>
      </w:pPr>
      <w:r w:rsidRPr="007D028E">
        <w:rPr>
          <w:rFonts w:ascii="Gill Sans MT" w:hAnsi="Gill Sans MT" w:cs="Arial"/>
          <w:sz w:val="22"/>
          <w:szCs w:val="22"/>
        </w:rPr>
        <w:t>To include in suitable parts of the curriculum, as appropriate for the age of the students, materials and learning opportunities which promote respect for other people, paying particular regard to the protected characteristics as listed in the Equality Act 2010 (age, disability, gender reassignment, marriage and civil partnership, pregnancy and maternity, religion or belief, sex and sexual orientation).</w:t>
      </w:r>
    </w:p>
    <w:p w14:paraId="477A49C6" w14:textId="77777777" w:rsidR="009B692A" w:rsidRPr="007D028E" w:rsidRDefault="009B692A" w:rsidP="009B692A">
      <w:pPr>
        <w:pStyle w:val="BodyText"/>
        <w:widowControl/>
        <w:rPr>
          <w:rFonts w:ascii="Gill Sans MT" w:hAnsi="Gill Sans MT" w:cs="Arial"/>
          <w:sz w:val="22"/>
          <w:szCs w:val="22"/>
        </w:rPr>
      </w:pPr>
    </w:p>
    <w:p w14:paraId="396D1AE1" w14:textId="77777777" w:rsidR="009B692A" w:rsidRPr="007D028E" w:rsidRDefault="009B692A" w:rsidP="009B692A">
      <w:pPr>
        <w:pStyle w:val="BodyText"/>
        <w:widowControl/>
        <w:rPr>
          <w:rFonts w:ascii="Gill Sans MT" w:hAnsi="Gill Sans MT" w:cs="Arial"/>
          <w:b/>
          <w:i/>
          <w:sz w:val="22"/>
          <w:szCs w:val="22"/>
        </w:rPr>
      </w:pPr>
      <w:r w:rsidRPr="007D028E">
        <w:rPr>
          <w:rFonts w:ascii="Gill Sans MT" w:hAnsi="Gill Sans MT" w:cs="Arial"/>
          <w:b/>
          <w:i/>
          <w:sz w:val="22"/>
          <w:szCs w:val="22"/>
        </w:rPr>
        <w:t>Implementation:</w:t>
      </w:r>
    </w:p>
    <w:p w14:paraId="29ACFD6F" w14:textId="77777777" w:rsidR="009B692A" w:rsidRPr="007D028E" w:rsidRDefault="009B692A" w:rsidP="009B692A">
      <w:pPr>
        <w:pStyle w:val="BodyText"/>
        <w:widowControl/>
        <w:rPr>
          <w:rFonts w:ascii="Gill Sans MT" w:hAnsi="Gill Sans MT" w:cs="Arial"/>
          <w:b/>
          <w:i/>
          <w:sz w:val="22"/>
          <w:szCs w:val="22"/>
        </w:rPr>
      </w:pPr>
    </w:p>
    <w:p w14:paraId="6C83610A" w14:textId="07CD24EC" w:rsidR="009B692A" w:rsidRPr="007D028E" w:rsidRDefault="00375C88" w:rsidP="0050596E">
      <w:pPr>
        <w:pStyle w:val="BodyText"/>
        <w:widowControl/>
        <w:numPr>
          <w:ilvl w:val="0"/>
          <w:numId w:val="2"/>
        </w:numPr>
        <w:rPr>
          <w:rFonts w:ascii="Gill Sans MT" w:hAnsi="Gill Sans MT" w:cs="Arial"/>
          <w:sz w:val="22"/>
          <w:szCs w:val="22"/>
        </w:rPr>
      </w:pPr>
      <w:r w:rsidRPr="007D028E">
        <w:rPr>
          <w:rFonts w:ascii="Gill Sans MT" w:hAnsi="Gill Sans MT" w:cs="Arial"/>
          <w:sz w:val="22"/>
          <w:szCs w:val="22"/>
        </w:rPr>
        <w:t>At the Royal High S</w:t>
      </w:r>
      <w:r w:rsidR="00380D7D" w:rsidRPr="007D028E">
        <w:rPr>
          <w:rFonts w:ascii="Gill Sans MT" w:hAnsi="Gill Sans MT" w:cs="Arial"/>
          <w:sz w:val="22"/>
          <w:szCs w:val="22"/>
        </w:rPr>
        <w:t>chool</w:t>
      </w:r>
      <w:r w:rsidRPr="007D028E">
        <w:rPr>
          <w:rFonts w:ascii="Gill Sans MT" w:hAnsi="Gill Sans MT" w:cs="Arial"/>
          <w:sz w:val="22"/>
          <w:szCs w:val="22"/>
        </w:rPr>
        <w:t xml:space="preserve"> Bath</w:t>
      </w:r>
      <w:r w:rsidR="002C111D" w:rsidRPr="007D028E">
        <w:rPr>
          <w:rFonts w:ascii="Gill Sans MT" w:hAnsi="Gill Sans MT" w:cs="Arial"/>
          <w:sz w:val="22"/>
          <w:szCs w:val="22"/>
        </w:rPr>
        <w:t>, Senior School</w:t>
      </w:r>
      <w:r w:rsidR="00380D7D" w:rsidRPr="007D028E">
        <w:rPr>
          <w:rFonts w:ascii="Gill Sans MT" w:hAnsi="Gill Sans MT" w:cs="Arial"/>
          <w:sz w:val="22"/>
          <w:szCs w:val="22"/>
        </w:rPr>
        <w:t xml:space="preserve"> we ensure that all </w:t>
      </w:r>
      <w:r w:rsidR="009B692A" w:rsidRPr="007D028E">
        <w:rPr>
          <w:rFonts w:ascii="Gill Sans MT" w:hAnsi="Gill Sans MT" w:cs="Arial"/>
          <w:sz w:val="22"/>
          <w:szCs w:val="22"/>
        </w:rPr>
        <w:t>students have</w:t>
      </w:r>
      <w:r w:rsidR="00380D7D" w:rsidRPr="007D028E">
        <w:rPr>
          <w:rFonts w:ascii="Gill Sans MT" w:hAnsi="Gill Sans MT" w:cs="Arial"/>
          <w:sz w:val="22"/>
          <w:szCs w:val="22"/>
        </w:rPr>
        <w:t xml:space="preserve"> an</w:t>
      </w:r>
      <w:r w:rsidR="009B692A" w:rsidRPr="007D028E">
        <w:rPr>
          <w:rFonts w:ascii="Gill Sans MT" w:hAnsi="Gill Sans MT" w:cs="Arial"/>
          <w:sz w:val="22"/>
          <w:szCs w:val="22"/>
        </w:rPr>
        <w:t xml:space="preserve"> entitlement to the whole curriculum. </w:t>
      </w:r>
      <w:r w:rsidR="00380D7D" w:rsidRPr="007D028E">
        <w:rPr>
          <w:rFonts w:ascii="Gill Sans MT" w:hAnsi="Gill Sans MT" w:cs="Arial"/>
          <w:sz w:val="22"/>
          <w:szCs w:val="22"/>
        </w:rPr>
        <w:t xml:space="preserve">It is an expectation that all lessons are planned so that </w:t>
      </w:r>
      <w:r w:rsidRPr="007D028E">
        <w:rPr>
          <w:rFonts w:ascii="Gill Sans MT" w:hAnsi="Gill Sans MT" w:cs="Arial"/>
          <w:sz w:val="22"/>
          <w:szCs w:val="22"/>
        </w:rPr>
        <w:t xml:space="preserve">all students are given the opportunity to </w:t>
      </w:r>
      <w:r w:rsidR="009B692A" w:rsidRPr="007D028E">
        <w:rPr>
          <w:rFonts w:ascii="Gill Sans MT" w:hAnsi="Gill Sans MT" w:cs="Arial"/>
          <w:sz w:val="22"/>
          <w:szCs w:val="22"/>
        </w:rPr>
        <w:t xml:space="preserve">achieve their best. This may involve differentiating lesson material to account for a specific learning need as identified by the </w:t>
      </w:r>
      <w:r w:rsidR="00E320EE" w:rsidRPr="007D028E">
        <w:rPr>
          <w:rFonts w:ascii="Gill Sans MT" w:hAnsi="Gill Sans MT" w:cs="Arial"/>
          <w:sz w:val="22"/>
          <w:szCs w:val="22"/>
        </w:rPr>
        <w:t>SENDCo</w:t>
      </w:r>
      <w:r w:rsidR="009B692A" w:rsidRPr="007D028E">
        <w:rPr>
          <w:rFonts w:ascii="Gill Sans MT" w:hAnsi="Gill Sans MT" w:cs="Arial"/>
          <w:sz w:val="22"/>
          <w:szCs w:val="22"/>
        </w:rPr>
        <w:t xml:space="preserve"> or offering additional support either in class, by assigning a Teaching Assistant, or through additional support sessions.</w:t>
      </w:r>
      <w:r w:rsidRPr="007D028E">
        <w:rPr>
          <w:rFonts w:ascii="Gill Sans MT" w:hAnsi="Gill Sans MT" w:cs="Arial"/>
          <w:sz w:val="22"/>
          <w:szCs w:val="22"/>
        </w:rPr>
        <w:t xml:space="preserve"> Each department works to ensure that all their students are support</w:t>
      </w:r>
      <w:r w:rsidR="0050596E" w:rsidRPr="007D028E">
        <w:rPr>
          <w:rFonts w:ascii="Gill Sans MT" w:hAnsi="Gill Sans MT" w:cs="Arial"/>
          <w:sz w:val="22"/>
          <w:szCs w:val="22"/>
        </w:rPr>
        <w:t>ed</w:t>
      </w:r>
      <w:r w:rsidRPr="007D028E">
        <w:rPr>
          <w:rFonts w:ascii="Gill Sans MT" w:hAnsi="Gill Sans MT" w:cs="Arial"/>
          <w:sz w:val="22"/>
          <w:szCs w:val="22"/>
        </w:rPr>
        <w:t xml:space="preserve"> either through running additional lunchtime ‘help sessions’ or by making themselves available to students </w:t>
      </w:r>
      <w:r w:rsidR="0050596E" w:rsidRPr="007D028E">
        <w:rPr>
          <w:rFonts w:ascii="Gill Sans MT" w:hAnsi="Gill Sans MT" w:cs="Arial"/>
          <w:sz w:val="22"/>
          <w:szCs w:val="22"/>
        </w:rPr>
        <w:t>by</w:t>
      </w:r>
      <w:r w:rsidRPr="007D028E">
        <w:rPr>
          <w:rFonts w:ascii="Gill Sans MT" w:hAnsi="Gill Sans MT" w:cs="Arial"/>
          <w:sz w:val="22"/>
          <w:szCs w:val="22"/>
        </w:rPr>
        <w:t xml:space="preserve"> appointment to help them improve. </w:t>
      </w:r>
      <w:r w:rsidR="009B692A" w:rsidRPr="007D028E">
        <w:rPr>
          <w:rFonts w:ascii="Gill Sans MT" w:hAnsi="Gill Sans MT" w:cs="Arial"/>
          <w:sz w:val="22"/>
          <w:szCs w:val="22"/>
        </w:rPr>
        <w:t xml:space="preserve"> Those students with EAL are supported to access the curriculum by their teachers and are given additional support by the EAL Co-ordinator. </w:t>
      </w:r>
      <w:r w:rsidR="0050596E" w:rsidRPr="007D028E">
        <w:rPr>
          <w:rFonts w:ascii="Gill Sans MT" w:hAnsi="Gill Sans MT" w:cs="Arial"/>
          <w:sz w:val="22"/>
          <w:szCs w:val="22"/>
        </w:rPr>
        <w:t xml:space="preserve">All students are helped to develop their study skills throughout their time at the school. Sessions are planned for this in extended tutor time in Key Stage 3 and 4 and it is a focus of tutorials in the Sixth Form. Additionally sessions are run by external providers such as Elevate who help student prepare for GCSE study and examinations in Years 10 and 11. </w:t>
      </w:r>
    </w:p>
    <w:p w14:paraId="072EB50C" w14:textId="77777777" w:rsidR="0050596E" w:rsidRPr="007D028E" w:rsidRDefault="0050596E" w:rsidP="0050596E">
      <w:pPr>
        <w:pStyle w:val="BodyText"/>
        <w:widowControl/>
        <w:ind w:left="360"/>
        <w:rPr>
          <w:rFonts w:ascii="Gill Sans MT" w:hAnsi="Gill Sans MT" w:cs="Arial"/>
          <w:sz w:val="22"/>
          <w:szCs w:val="22"/>
        </w:rPr>
      </w:pPr>
    </w:p>
    <w:p w14:paraId="25E43CF1" w14:textId="77777777" w:rsidR="0007035A" w:rsidRPr="007D028E" w:rsidRDefault="00375C88" w:rsidP="00E320EE">
      <w:pPr>
        <w:pStyle w:val="ListParagraph"/>
        <w:numPr>
          <w:ilvl w:val="0"/>
          <w:numId w:val="2"/>
        </w:numPr>
        <w:jc w:val="both"/>
        <w:rPr>
          <w:rFonts w:ascii="Gill Sans MT" w:hAnsi="Gill Sans MT" w:cs="Arial"/>
          <w:sz w:val="22"/>
          <w:szCs w:val="22"/>
        </w:rPr>
      </w:pPr>
      <w:r w:rsidRPr="007D028E">
        <w:rPr>
          <w:rFonts w:ascii="Gill Sans MT" w:hAnsi="Gill Sans MT" w:cs="Arial"/>
          <w:sz w:val="22"/>
          <w:szCs w:val="22"/>
        </w:rPr>
        <w:t xml:space="preserve">Each academic department is made </w:t>
      </w:r>
      <w:r w:rsidR="002C111D" w:rsidRPr="007D028E">
        <w:rPr>
          <w:rFonts w:ascii="Gill Sans MT" w:hAnsi="Gill Sans MT" w:cs="Arial"/>
          <w:sz w:val="22"/>
          <w:szCs w:val="22"/>
        </w:rPr>
        <w:t>up</w:t>
      </w:r>
      <w:r w:rsidRPr="007D028E">
        <w:rPr>
          <w:rFonts w:ascii="Gill Sans MT" w:hAnsi="Gill Sans MT" w:cs="Arial"/>
          <w:sz w:val="22"/>
          <w:szCs w:val="22"/>
        </w:rPr>
        <w:t xml:space="preserve"> of qualified subject specialist</w:t>
      </w:r>
      <w:r w:rsidR="002C111D" w:rsidRPr="007D028E">
        <w:rPr>
          <w:rFonts w:ascii="Gill Sans MT" w:hAnsi="Gill Sans MT" w:cs="Arial"/>
          <w:sz w:val="22"/>
          <w:szCs w:val="22"/>
        </w:rPr>
        <w:t>s</w:t>
      </w:r>
      <w:r w:rsidRPr="007D028E">
        <w:rPr>
          <w:rFonts w:ascii="Gill Sans MT" w:hAnsi="Gill Sans MT" w:cs="Arial"/>
          <w:sz w:val="22"/>
          <w:szCs w:val="22"/>
        </w:rPr>
        <w:t xml:space="preserve"> who are recruited as they have a passion to share their subject with their pupils. Each Head of Department is </w:t>
      </w:r>
      <w:r w:rsidR="009B692A" w:rsidRPr="007D028E">
        <w:rPr>
          <w:rFonts w:ascii="Gill Sans MT" w:hAnsi="Gill Sans MT" w:cs="Arial"/>
          <w:sz w:val="22"/>
          <w:szCs w:val="22"/>
        </w:rPr>
        <w:t>responsib</w:t>
      </w:r>
      <w:r w:rsidRPr="007D028E">
        <w:rPr>
          <w:rFonts w:ascii="Gill Sans MT" w:hAnsi="Gill Sans MT" w:cs="Arial"/>
          <w:sz w:val="22"/>
          <w:szCs w:val="22"/>
        </w:rPr>
        <w:t xml:space="preserve">le </w:t>
      </w:r>
      <w:r w:rsidR="009B692A" w:rsidRPr="007D028E">
        <w:rPr>
          <w:rFonts w:ascii="Gill Sans MT" w:hAnsi="Gill Sans MT" w:cs="Arial"/>
          <w:sz w:val="22"/>
          <w:szCs w:val="22"/>
        </w:rPr>
        <w:t>for ensuring that the agreed curriculum is delivered in their area.</w:t>
      </w:r>
      <w:r w:rsidRPr="007D028E">
        <w:rPr>
          <w:rFonts w:ascii="Gill Sans MT" w:hAnsi="Gill Sans MT" w:cs="Arial"/>
          <w:sz w:val="22"/>
          <w:szCs w:val="22"/>
        </w:rPr>
        <w:t xml:space="preserve"> They meet regularly with the Deputy Head (Academic) to discuss curriculum matters and </w:t>
      </w:r>
      <w:r w:rsidR="002C111D" w:rsidRPr="007D028E">
        <w:rPr>
          <w:rFonts w:ascii="Gill Sans MT" w:hAnsi="Gill Sans MT" w:cs="Arial"/>
          <w:sz w:val="22"/>
          <w:szCs w:val="22"/>
        </w:rPr>
        <w:t>plan initiatives to ensure that the learning supports pupil development and achievement, including the Royal High School Learning Habits (6C’s).</w:t>
      </w:r>
      <w:r w:rsidR="006A7EE1" w:rsidRPr="007D028E">
        <w:rPr>
          <w:rFonts w:ascii="Gill Sans MT" w:hAnsi="Gill Sans MT" w:cs="Arial"/>
          <w:sz w:val="22"/>
          <w:szCs w:val="22"/>
        </w:rPr>
        <w:t xml:space="preserve"> Departmental Handbooks, stored on the General Drive, contain schemes of work and further information about each department. </w:t>
      </w:r>
      <w:r w:rsidR="0007035A" w:rsidRPr="007D028E">
        <w:rPr>
          <w:rFonts w:ascii="Gill Sans MT" w:hAnsi="Gill Sans MT" w:cs="Arial"/>
          <w:sz w:val="22"/>
          <w:szCs w:val="22"/>
        </w:rPr>
        <w:t>There are regular meetings of the Heads of Department and those in charge of smaller areas within a large department.  The meeting is chaired by the Deputy Head (Academic) and minutes are taken by the Assistant Head (Curriculum).</w:t>
      </w:r>
    </w:p>
    <w:p w14:paraId="4002AA24" w14:textId="77777777" w:rsidR="009B692A" w:rsidRPr="007D028E" w:rsidRDefault="009B692A" w:rsidP="009B692A">
      <w:pPr>
        <w:pStyle w:val="BodyText"/>
        <w:widowControl/>
        <w:rPr>
          <w:rFonts w:ascii="Gill Sans MT" w:hAnsi="Gill Sans MT" w:cs="Arial"/>
          <w:sz w:val="22"/>
          <w:szCs w:val="22"/>
        </w:rPr>
      </w:pPr>
    </w:p>
    <w:p w14:paraId="4145F095" w14:textId="1E6A4947" w:rsidR="009B692A" w:rsidRPr="007D028E" w:rsidRDefault="009B692A" w:rsidP="009B692A">
      <w:pPr>
        <w:pStyle w:val="BodyText"/>
        <w:widowControl/>
        <w:numPr>
          <w:ilvl w:val="0"/>
          <w:numId w:val="2"/>
        </w:numPr>
        <w:rPr>
          <w:rFonts w:ascii="Gill Sans MT" w:hAnsi="Gill Sans MT" w:cs="Arial"/>
          <w:sz w:val="22"/>
          <w:szCs w:val="22"/>
        </w:rPr>
      </w:pPr>
      <w:r w:rsidRPr="007D028E">
        <w:rPr>
          <w:rFonts w:ascii="Gill Sans MT" w:hAnsi="Gill Sans MT" w:cs="Arial"/>
          <w:sz w:val="22"/>
          <w:szCs w:val="22"/>
        </w:rPr>
        <w:t xml:space="preserve">The Deputy Head (Academic) </w:t>
      </w:r>
      <w:r w:rsidR="006A7EE1" w:rsidRPr="007D028E">
        <w:rPr>
          <w:rFonts w:ascii="Gill Sans MT" w:hAnsi="Gill Sans MT" w:cs="Arial"/>
          <w:sz w:val="22"/>
          <w:szCs w:val="22"/>
        </w:rPr>
        <w:t xml:space="preserve">is </w:t>
      </w:r>
      <w:r w:rsidRPr="007D028E">
        <w:rPr>
          <w:rFonts w:ascii="Gill Sans MT" w:hAnsi="Gill Sans MT" w:cs="Arial"/>
          <w:sz w:val="22"/>
          <w:szCs w:val="22"/>
        </w:rPr>
        <w:t xml:space="preserve">responsible for co-ordinating and timetabling the curriculum.  He is assisted by </w:t>
      </w:r>
      <w:r w:rsidR="005034EB" w:rsidRPr="007D028E">
        <w:rPr>
          <w:rFonts w:ascii="Gill Sans MT" w:hAnsi="Gill Sans MT" w:cs="Arial"/>
          <w:sz w:val="22"/>
          <w:szCs w:val="22"/>
        </w:rPr>
        <w:t xml:space="preserve">the Assistant Head (Curriculum) </w:t>
      </w:r>
      <w:r w:rsidR="006A7EE1" w:rsidRPr="007D028E">
        <w:rPr>
          <w:rFonts w:ascii="Gill Sans MT" w:hAnsi="Gill Sans MT" w:cs="Arial"/>
          <w:sz w:val="22"/>
          <w:szCs w:val="22"/>
        </w:rPr>
        <w:t xml:space="preserve">and </w:t>
      </w:r>
      <w:r w:rsidR="005034EB" w:rsidRPr="007D028E">
        <w:rPr>
          <w:rFonts w:ascii="Gill Sans MT" w:hAnsi="Gill Sans MT" w:cs="Arial"/>
          <w:sz w:val="22"/>
          <w:szCs w:val="22"/>
        </w:rPr>
        <w:t xml:space="preserve">every effort is made to ensure that the curriculum choices provided at Key Stage 4 and 5 match with </w:t>
      </w:r>
      <w:r w:rsidR="002F0A5A" w:rsidRPr="007D028E">
        <w:rPr>
          <w:rFonts w:ascii="Gill Sans MT" w:hAnsi="Gill Sans MT" w:cs="Arial"/>
          <w:sz w:val="22"/>
          <w:szCs w:val="22"/>
        </w:rPr>
        <w:t>pupils’</w:t>
      </w:r>
      <w:r w:rsidR="005034EB" w:rsidRPr="007D028E">
        <w:rPr>
          <w:rFonts w:ascii="Gill Sans MT" w:hAnsi="Gill Sans MT" w:cs="Arial"/>
          <w:sz w:val="22"/>
          <w:szCs w:val="22"/>
        </w:rPr>
        <w:t xml:space="preserve"> interests and aspirations. The timetable is built so that the maximum number of pupils possible</w:t>
      </w:r>
      <w:r w:rsidR="00E320EE" w:rsidRPr="007D028E">
        <w:rPr>
          <w:rFonts w:ascii="Gill Sans MT" w:hAnsi="Gill Sans MT" w:cs="Arial"/>
          <w:sz w:val="22"/>
          <w:szCs w:val="22"/>
        </w:rPr>
        <w:t xml:space="preserve"> can </w:t>
      </w:r>
      <w:r w:rsidR="005034EB" w:rsidRPr="007D028E">
        <w:rPr>
          <w:rFonts w:ascii="Gill Sans MT" w:hAnsi="Gill Sans MT" w:cs="Arial"/>
          <w:sz w:val="22"/>
          <w:szCs w:val="22"/>
        </w:rPr>
        <w:t>study</w:t>
      </w:r>
      <w:r w:rsidR="006A7EE1" w:rsidRPr="007D028E">
        <w:rPr>
          <w:rFonts w:ascii="Gill Sans MT" w:hAnsi="Gill Sans MT" w:cs="Arial"/>
          <w:sz w:val="22"/>
          <w:szCs w:val="22"/>
        </w:rPr>
        <w:t xml:space="preserve"> the </w:t>
      </w:r>
      <w:r w:rsidR="005034EB" w:rsidRPr="007D028E">
        <w:rPr>
          <w:rFonts w:ascii="Gill Sans MT" w:hAnsi="Gill Sans MT" w:cs="Arial"/>
          <w:sz w:val="22"/>
          <w:szCs w:val="22"/>
        </w:rPr>
        <w:t>option subjects of their choice</w:t>
      </w:r>
      <w:r w:rsidR="006A7EE1" w:rsidRPr="007D028E">
        <w:rPr>
          <w:rFonts w:ascii="Gill Sans MT" w:hAnsi="Gill Sans MT" w:cs="Arial"/>
          <w:sz w:val="22"/>
          <w:szCs w:val="22"/>
        </w:rPr>
        <w:t>,</w:t>
      </w:r>
      <w:r w:rsidR="005034EB" w:rsidRPr="007D028E">
        <w:rPr>
          <w:rFonts w:ascii="Gill Sans MT" w:hAnsi="Gill Sans MT" w:cs="Arial"/>
          <w:sz w:val="22"/>
          <w:szCs w:val="22"/>
        </w:rPr>
        <w:t xml:space="preserve"> as well as core subjects of English Language, English Literature, Maths, Science</w:t>
      </w:r>
      <w:r w:rsidR="002F0A5A" w:rsidRPr="007D028E">
        <w:rPr>
          <w:rFonts w:ascii="Gill Sans MT" w:hAnsi="Gill Sans MT" w:cs="Arial"/>
          <w:sz w:val="22"/>
          <w:szCs w:val="22"/>
        </w:rPr>
        <w:t xml:space="preserve"> and a Modern Foreign Language. </w:t>
      </w:r>
      <w:r w:rsidR="000A3413" w:rsidRPr="007D028E">
        <w:rPr>
          <w:rFonts w:ascii="Gill Sans MT" w:hAnsi="Gill Sans MT" w:cs="Arial"/>
          <w:sz w:val="22"/>
          <w:szCs w:val="22"/>
        </w:rPr>
        <w:t>In the 6</w:t>
      </w:r>
      <w:r w:rsidR="000A3413" w:rsidRPr="007D028E">
        <w:rPr>
          <w:rFonts w:ascii="Gill Sans MT" w:hAnsi="Gill Sans MT" w:cs="Arial"/>
          <w:sz w:val="22"/>
          <w:szCs w:val="22"/>
          <w:vertAlign w:val="superscript"/>
        </w:rPr>
        <w:t>th</w:t>
      </w:r>
      <w:r w:rsidR="006A7EE1" w:rsidRPr="007D028E">
        <w:rPr>
          <w:rFonts w:ascii="Gill Sans MT" w:hAnsi="Gill Sans MT" w:cs="Arial"/>
          <w:sz w:val="22"/>
          <w:szCs w:val="22"/>
        </w:rPr>
        <w:t xml:space="preserve"> form the timetable is constructed around the choices made by students. Those wishing to take A Levels nomina</w:t>
      </w:r>
      <w:r w:rsidR="004B7233" w:rsidRPr="007D028E">
        <w:rPr>
          <w:rFonts w:ascii="Gill Sans MT" w:hAnsi="Gill Sans MT" w:cs="Arial"/>
          <w:sz w:val="22"/>
          <w:szCs w:val="22"/>
        </w:rPr>
        <w:t xml:space="preserve">te their choice of subject for </w:t>
      </w:r>
      <w:r w:rsidR="006A7EE1" w:rsidRPr="007D028E">
        <w:rPr>
          <w:rFonts w:ascii="Gill Sans MT" w:hAnsi="Gill Sans MT" w:cs="Arial"/>
          <w:sz w:val="22"/>
          <w:szCs w:val="22"/>
        </w:rPr>
        <w:t xml:space="preserve">any 3 A </w:t>
      </w:r>
      <w:r w:rsidR="00FF6D8C" w:rsidRPr="007D028E">
        <w:rPr>
          <w:rFonts w:ascii="Gill Sans MT" w:hAnsi="Gill Sans MT" w:cs="Arial"/>
          <w:sz w:val="22"/>
          <w:szCs w:val="22"/>
        </w:rPr>
        <w:t>Level and an Enrichment subject</w:t>
      </w:r>
      <w:r w:rsidR="006A7EE1" w:rsidRPr="007D028E">
        <w:rPr>
          <w:rFonts w:ascii="Gill Sans MT" w:hAnsi="Gill Sans MT" w:cs="Arial"/>
          <w:sz w:val="22"/>
          <w:szCs w:val="22"/>
        </w:rPr>
        <w:t xml:space="preserve">, those opting for the IB diploma choose 6 subjects from across 5 or 6 Curriculum areas. </w:t>
      </w:r>
    </w:p>
    <w:p w14:paraId="332B653D" w14:textId="77777777" w:rsidR="00021C47" w:rsidRPr="007D028E" w:rsidRDefault="00021C47" w:rsidP="00021C47">
      <w:pPr>
        <w:pStyle w:val="ListParagraph"/>
        <w:rPr>
          <w:rFonts w:ascii="Gill Sans MT" w:hAnsi="Gill Sans MT" w:cs="Arial"/>
          <w:sz w:val="22"/>
          <w:szCs w:val="22"/>
        </w:rPr>
      </w:pPr>
    </w:p>
    <w:p w14:paraId="22D79839" w14:textId="77777777" w:rsidR="00021C47" w:rsidRPr="007D028E" w:rsidRDefault="006A7EE1" w:rsidP="00E4140D">
      <w:pPr>
        <w:pStyle w:val="BodyText"/>
        <w:widowControl/>
        <w:numPr>
          <w:ilvl w:val="0"/>
          <w:numId w:val="2"/>
        </w:numPr>
        <w:rPr>
          <w:rFonts w:ascii="Gill Sans MT" w:hAnsi="Gill Sans MT" w:cs="Arial"/>
          <w:sz w:val="22"/>
          <w:szCs w:val="22"/>
        </w:rPr>
      </w:pPr>
      <w:r w:rsidRPr="007D028E">
        <w:rPr>
          <w:rFonts w:ascii="Gill Sans MT" w:hAnsi="Gill Sans MT" w:cs="Arial"/>
          <w:sz w:val="22"/>
          <w:szCs w:val="22"/>
        </w:rPr>
        <w:t xml:space="preserve">In addition to the curriculum delivered in lesson time the school is committed to providing exciting and dynamic opportunities for pupils to develop their learning and their interests beyond the class room. These activities are co-ordinated by the </w:t>
      </w:r>
      <w:r w:rsidR="00F06654" w:rsidRPr="007D028E">
        <w:rPr>
          <w:rFonts w:ascii="Gill Sans MT" w:hAnsi="Gill Sans MT" w:cs="Arial"/>
          <w:sz w:val="22"/>
          <w:szCs w:val="22"/>
        </w:rPr>
        <w:t>Assistant</w:t>
      </w:r>
      <w:r w:rsidR="0007035A" w:rsidRPr="007D028E">
        <w:rPr>
          <w:rFonts w:ascii="Gill Sans MT" w:hAnsi="Gill Sans MT" w:cs="Arial"/>
          <w:sz w:val="22"/>
          <w:szCs w:val="22"/>
        </w:rPr>
        <w:t xml:space="preserve"> Head Co-Curricular and Well-Being. </w:t>
      </w:r>
    </w:p>
    <w:p w14:paraId="43F78BFD" w14:textId="77777777" w:rsidR="0007035A" w:rsidRPr="007D028E" w:rsidRDefault="0007035A" w:rsidP="0007035A">
      <w:pPr>
        <w:pStyle w:val="ListParagraph"/>
        <w:rPr>
          <w:rFonts w:ascii="Gill Sans MT" w:hAnsi="Gill Sans MT" w:cs="Arial"/>
          <w:sz w:val="22"/>
          <w:szCs w:val="22"/>
        </w:rPr>
      </w:pPr>
    </w:p>
    <w:p w14:paraId="0AC2351E" w14:textId="77777777" w:rsidR="00021C47" w:rsidRPr="007D028E" w:rsidRDefault="0007035A" w:rsidP="00D53E3D">
      <w:pPr>
        <w:pStyle w:val="BodyText"/>
        <w:widowControl/>
        <w:numPr>
          <w:ilvl w:val="0"/>
          <w:numId w:val="2"/>
        </w:numPr>
        <w:rPr>
          <w:rFonts w:ascii="Gill Sans MT" w:hAnsi="Gill Sans MT" w:cs="Arial"/>
          <w:sz w:val="22"/>
          <w:szCs w:val="22"/>
        </w:rPr>
      </w:pPr>
      <w:r w:rsidRPr="007D028E">
        <w:rPr>
          <w:rFonts w:ascii="Gill Sans MT" w:hAnsi="Gill Sans MT" w:cs="Arial"/>
          <w:sz w:val="22"/>
          <w:szCs w:val="22"/>
        </w:rPr>
        <w:t>The school provides unbiased advice about the variety of careers paths that are open to the pupils. Opportunities to learn about these are woven into the P</w:t>
      </w:r>
      <w:r w:rsidR="004B7233" w:rsidRPr="007D028E">
        <w:rPr>
          <w:rFonts w:ascii="Gill Sans MT" w:hAnsi="Gill Sans MT" w:cs="Arial"/>
          <w:sz w:val="22"/>
          <w:szCs w:val="22"/>
        </w:rPr>
        <w:t>S</w:t>
      </w:r>
      <w:r w:rsidRPr="007D028E">
        <w:rPr>
          <w:rFonts w:ascii="Gill Sans MT" w:hAnsi="Gill Sans MT" w:cs="Arial"/>
          <w:sz w:val="22"/>
          <w:szCs w:val="22"/>
        </w:rPr>
        <w:t xml:space="preserve">HEE programme and managed by the Head of Careers. As a part </w:t>
      </w:r>
      <w:r w:rsidR="00F06654" w:rsidRPr="007D028E">
        <w:rPr>
          <w:rFonts w:ascii="Gill Sans MT" w:hAnsi="Gill Sans MT" w:cs="Arial"/>
          <w:sz w:val="22"/>
          <w:szCs w:val="22"/>
        </w:rPr>
        <w:t>o</w:t>
      </w:r>
      <w:r w:rsidRPr="007D028E">
        <w:rPr>
          <w:rFonts w:ascii="Gill Sans MT" w:hAnsi="Gill Sans MT" w:cs="Arial"/>
          <w:sz w:val="22"/>
          <w:szCs w:val="22"/>
        </w:rPr>
        <w:t>f the GDST network of schools we are pleased to welcome alumnae in to talk to the girls about a wide variety of possible career choices.</w:t>
      </w:r>
    </w:p>
    <w:p w14:paraId="577C68F5" w14:textId="77777777" w:rsidR="009B692A" w:rsidRPr="007D028E" w:rsidRDefault="009B692A" w:rsidP="009B692A">
      <w:pPr>
        <w:pStyle w:val="BodyText"/>
        <w:widowControl/>
        <w:rPr>
          <w:rFonts w:ascii="Gill Sans MT" w:hAnsi="Gill Sans MT" w:cs="Arial"/>
          <w:sz w:val="22"/>
          <w:szCs w:val="22"/>
        </w:rPr>
      </w:pPr>
    </w:p>
    <w:p w14:paraId="5AD36D86" w14:textId="77777777" w:rsidR="009B692A" w:rsidRPr="007D028E" w:rsidRDefault="009B692A" w:rsidP="009B692A">
      <w:pPr>
        <w:pStyle w:val="BodyText"/>
        <w:widowControl/>
        <w:numPr>
          <w:ilvl w:val="0"/>
          <w:numId w:val="2"/>
        </w:numPr>
        <w:rPr>
          <w:rFonts w:ascii="Gill Sans MT" w:hAnsi="Gill Sans MT" w:cs="Arial"/>
          <w:sz w:val="22"/>
          <w:szCs w:val="22"/>
        </w:rPr>
      </w:pPr>
      <w:r w:rsidRPr="007D028E">
        <w:rPr>
          <w:rFonts w:ascii="Gill Sans MT" w:hAnsi="Gill Sans MT" w:cs="Arial"/>
          <w:sz w:val="22"/>
          <w:szCs w:val="22"/>
        </w:rPr>
        <w:t>As part of the on-going School Development Planning, Heads of Department have an annual meeting with the Head and the Deputy Head (Academic) and may attend (with or without members of their department) meetings of the SLT.  Curriculum, connected with teaching and learning strategies, is one strand which is examined.  Departmental representations are then worked into departmental and whole school development plans.</w:t>
      </w:r>
    </w:p>
    <w:p w14:paraId="7C1D8471" w14:textId="77777777" w:rsidR="009B692A" w:rsidRPr="007D028E" w:rsidRDefault="009B692A" w:rsidP="009B692A">
      <w:pPr>
        <w:pStyle w:val="BodyText"/>
        <w:widowControl/>
        <w:rPr>
          <w:rFonts w:ascii="Gill Sans MT" w:hAnsi="Gill Sans MT" w:cs="Arial"/>
          <w:sz w:val="22"/>
          <w:szCs w:val="22"/>
        </w:rPr>
      </w:pPr>
    </w:p>
    <w:p w14:paraId="136EF04B" w14:textId="77777777" w:rsidR="009B692A" w:rsidRPr="007D028E" w:rsidRDefault="009B692A" w:rsidP="009B692A">
      <w:pPr>
        <w:pStyle w:val="BodyText"/>
        <w:widowControl/>
        <w:numPr>
          <w:ilvl w:val="0"/>
          <w:numId w:val="2"/>
        </w:numPr>
        <w:rPr>
          <w:rFonts w:ascii="Gill Sans MT" w:hAnsi="Gill Sans MT" w:cs="Arial"/>
          <w:sz w:val="22"/>
          <w:szCs w:val="22"/>
        </w:rPr>
      </w:pPr>
      <w:r w:rsidRPr="007D028E">
        <w:rPr>
          <w:rFonts w:ascii="Gill Sans MT" w:hAnsi="Gill Sans MT" w:cs="Arial"/>
          <w:sz w:val="22"/>
          <w:szCs w:val="22"/>
        </w:rPr>
        <w:lastRenderedPageBreak/>
        <w:t xml:space="preserve">INSET </w:t>
      </w:r>
      <w:r w:rsidR="00F06654" w:rsidRPr="007D028E">
        <w:rPr>
          <w:rFonts w:ascii="Gill Sans MT" w:hAnsi="Gill Sans MT" w:cs="Arial"/>
          <w:sz w:val="22"/>
          <w:szCs w:val="22"/>
        </w:rPr>
        <w:t xml:space="preserve">is </w:t>
      </w:r>
      <w:r w:rsidRPr="007D028E">
        <w:rPr>
          <w:rFonts w:ascii="Gill Sans MT" w:hAnsi="Gill Sans MT" w:cs="Arial"/>
          <w:sz w:val="22"/>
          <w:szCs w:val="22"/>
        </w:rPr>
        <w:t xml:space="preserve">targeted so as to ensure all relevant staff are kept informed about curriculum changes at national level. Specific Teaching and Learning Priorities are identified annually and a programme of ‘CPD from Within’ is drawn up so that staff have opportunities to develop their practice so that student achievement can be supported by up-to-date and effective teaching and learning strategies. </w:t>
      </w:r>
      <w:r w:rsidR="00F06654" w:rsidRPr="007D028E">
        <w:rPr>
          <w:rFonts w:ascii="Gill Sans MT" w:hAnsi="Gill Sans MT" w:cs="Arial"/>
          <w:sz w:val="22"/>
          <w:szCs w:val="22"/>
        </w:rPr>
        <w:t xml:space="preserve"> As a member of the GDST teachers from the school also attend Trust Office in London where nationally and internationally known experts in pedagogy deliver training to ensure the teaching and learning methods used to deliver our curriculum remains forward looking and effective. There are also ‘subject days’ at Trust Office where Heads of Department from across the trust schools meet together to discuss Curriculum Matters in their subject areas.</w:t>
      </w:r>
    </w:p>
    <w:p w14:paraId="22052FDC" w14:textId="77777777" w:rsidR="009B692A" w:rsidRPr="007D028E" w:rsidRDefault="009B692A" w:rsidP="009B692A">
      <w:pPr>
        <w:pStyle w:val="BodyText"/>
        <w:widowControl/>
        <w:rPr>
          <w:rFonts w:ascii="Gill Sans MT" w:hAnsi="Gill Sans MT" w:cs="Arial"/>
          <w:sz w:val="22"/>
          <w:szCs w:val="22"/>
        </w:rPr>
      </w:pPr>
    </w:p>
    <w:p w14:paraId="3C09D0C1" w14:textId="77777777" w:rsidR="009B692A" w:rsidRPr="007D028E" w:rsidRDefault="009B692A" w:rsidP="009B692A">
      <w:pPr>
        <w:pStyle w:val="BodyText"/>
        <w:widowControl/>
        <w:numPr>
          <w:ilvl w:val="0"/>
          <w:numId w:val="2"/>
        </w:numPr>
        <w:rPr>
          <w:rFonts w:ascii="Gill Sans MT" w:hAnsi="Gill Sans MT" w:cs="Arial"/>
          <w:sz w:val="22"/>
          <w:szCs w:val="22"/>
        </w:rPr>
      </w:pPr>
      <w:r w:rsidRPr="007D028E">
        <w:rPr>
          <w:rFonts w:ascii="Gill Sans MT" w:hAnsi="Gill Sans MT" w:cs="Arial"/>
          <w:sz w:val="22"/>
          <w:szCs w:val="22"/>
        </w:rPr>
        <w:t xml:space="preserve">Monitoring of the delivery of the curriculum </w:t>
      </w:r>
      <w:r w:rsidR="001A6FBF" w:rsidRPr="007D028E">
        <w:rPr>
          <w:rFonts w:ascii="Gill Sans MT" w:hAnsi="Gill Sans MT" w:cs="Arial"/>
          <w:sz w:val="22"/>
          <w:szCs w:val="22"/>
        </w:rPr>
        <w:t xml:space="preserve">is carried out </w:t>
      </w:r>
      <w:r w:rsidRPr="007D028E">
        <w:rPr>
          <w:rFonts w:ascii="Gill Sans MT" w:hAnsi="Gill Sans MT" w:cs="Arial"/>
          <w:sz w:val="22"/>
          <w:szCs w:val="22"/>
        </w:rPr>
        <w:t xml:space="preserve">through Classroom Observation, Staff Annual Review and Departmental Review. Departmental Reviews </w:t>
      </w:r>
      <w:r w:rsidR="001A6FBF" w:rsidRPr="007D028E">
        <w:rPr>
          <w:rFonts w:ascii="Gill Sans MT" w:hAnsi="Gill Sans MT" w:cs="Arial"/>
          <w:sz w:val="22"/>
          <w:szCs w:val="22"/>
        </w:rPr>
        <w:t>are on a rolling programme and</w:t>
      </w:r>
      <w:r w:rsidRPr="007D028E">
        <w:rPr>
          <w:rFonts w:ascii="Gill Sans MT" w:hAnsi="Gill Sans MT" w:cs="Arial"/>
          <w:sz w:val="22"/>
          <w:szCs w:val="22"/>
        </w:rPr>
        <w:t xml:space="preserve"> include lesson observations, work scrutiny, student voice activities and review of results to measure how far students, including those identified as Gifted Talented and Highly Motivated, those with EAL, and those with identified learning needs are given opportunities to achieve and develop in line with their ability. </w:t>
      </w:r>
      <w:r w:rsidR="001A6FBF" w:rsidRPr="007D028E">
        <w:rPr>
          <w:rFonts w:ascii="Gill Sans MT" w:hAnsi="Gill Sans MT" w:cs="Arial"/>
          <w:sz w:val="22"/>
          <w:szCs w:val="22"/>
        </w:rPr>
        <w:t xml:space="preserve">Following the Departmental Review a report is written which commends the department on things which are going well and identifies areas for development. </w:t>
      </w:r>
    </w:p>
    <w:p w14:paraId="5F9A610A" w14:textId="77777777" w:rsidR="009B692A" w:rsidRPr="007D028E" w:rsidRDefault="009B692A" w:rsidP="009B692A">
      <w:pPr>
        <w:pStyle w:val="BodyText"/>
        <w:widowControl/>
        <w:ind w:left="360"/>
        <w:rPr>
          <w:rFonts w:ascii="Gill Sans MT" w:hAnsi="Gill Sans MT" w:cs="Arial"/>
          <w:sz w:val="22"/>
          <w:szCs w:val="22"/>
        </w:rPr>
      </w:pPr>
    </w:p>
    <w:p w14:paraId="4089B02C" w14:textId="77777777" w:rsidR="009B692A" w:rsidRPr="007D028E" w:rsidRDefault="009B692A" w:rsidP="009B692A">
      <w:pPr>
        <w:pStyle w:val="BodyText"/>
        <w:widowControl/>
        <w:numPr>
          <w:ilvl w:val="0"/>
          <w:numId w:val="2"/>
        </w:numPr>
        <w:rPr>
          <w:rFonts w:ascii="Gill Sans MT" w:hAnsi="Gill Sans MT" w:cs="Arial"/>
          <w:sz w:val="22"/>
          <w:szCs w:val="22"/>
        </w:rPr>
      </w:pPr>
      <w:r w:rsidRPr="007D028E">
        <w:rPr>
          <w:rFonts w:ascii="Gill Sans MT" w:hAnsi="Gill Sans MT" w:cs="Arial"/>
          <w:sz w:val="22"/>
          <w:szCs w:val="22"/>
        </w:rPr>
        <w:t>Heads of Department are responsible for ensuring that the Departmental Handbook is up-to-date.  These handbooks include Schemes of Work, Programmes of Study, and departmental policies regarding teaching and learning and pupil achievement and development.</w:t>
      </w:r>
    </w:p>
    <w:p w14:paraId="7D386544" w14:textId="77777777" w:rsidR="009B692A" w:rsidRPr="007D028E" w:rsidRDefault="009B692A" w:rsidP="009B692A">
      <w:pPr>
        <w:pStyle w:val="BodyText"/>
        <w:widowControl/>
        <w:rPr>
          <w:rFonts w:ascii="Gill Sans MT" w:hAnsi="Gill Sans MT" w:cs="Arial"/>
          <w:sz w:val="22"/>
          <w:szCs w:val="22"/>
        </w:rPr>
      </w:pPr>
    </w:p>
    <w:p w14:paraId="7791E75F" w14:textId="77777777" w:rsidR="009B692A" w:rsidRPr="007D028E" w:rsidRDefault="009B692A" w:rsidP="009B692A">
      <w:pPr>
        <w:pStyle w:val="BodyText"/>
        <w:widowControl/>
        <w:numPr>
          <w:ilvl w:val="0"/>
          <w:numId w:val="2"/>
        </w:numPr>
        <w:rPr>
          <w:rFonts w:ascii="Gill Sans MT" w:hAnsi="Gill Sans MT" w:cs="Arial"/>
          <w:sz w:val="22"/>
          <w:szCs w:val="22"/>
        </w:rPr>
      </w:pPr>
      <w:r w:rsidRPr="007D028E">
        <w:rPr>
          <w:rFonts w:ascii="Gill Sans MT" w:hAnsi="Gill Sans MT" w:cs="Arial"/>
          <w:sz w:val="22"/>
          <w:szCs w:val="22"/>
        </w:rPr>
        <w:t xml:space="preserve">Departments offer opportunities for students to study subjects over and above those in the core curriculum through lunch time and twilight sessions (e.g. GCSE Greek </w:t>
      </w:r>
      <w:r w:rsidR="001A6FBF" w:rsidRPr="007D028E">
        <w:rPr>
          <w:rFonts w:ascii="Gill Sans MT" w:hAnsi="Gill Sans MT" w:cs="Arial"/>
          <w:sz w:val="22"/>
          <w:szCs w:val="22"/>
        </w:rPr>
        <w:t xml:space="preserve">or Dance </w:t>
      </w:r>
      <w:r w:rsidRPr="007D028E">
        <w:rPr>
          <w:rFonts w:ascii="Gill Sans MT" w:hAnsi="Gill Sans MT" w:cs="Arial"/>
          <w:sz w:val="22"/>
          <w:szCs w:val="22"/>
        </w:rPr>
        <w:t xml:space="preserve">at Key Stage 4). </w:t>
      </w:r>
    </w:p>
    <w:p w14:paraId="33662983" w14:textId="77777777" w:rsidR="009B692A" w:rsidRPr="007D028E" w:rsidRDefault="009B692A" w:rsidP="009B692A">
      <w:pPr>
        <w:pStyle w:val="ListParagraph"/>
        <w:rPr>
          <w:rFonts w:ascii="Gill Sans MT" w:hAnsi="Gill Sans MT" w:cs="Arial"/>
          <w:sz w:val="22"/>
          <w:szCs w:val="22"/>
        </w:rPr>
      </w:pPr>
    </w:p>
    <w:p w14:paraId="7153661F" w14:textId="77777777" w:rsidR="0094180C" w:rsidRPr="007D028E" w:rsidRDefault="009B692A" w:rsidP="009B692A">
      <w:pPr>
        <w:pStyle w:val="BodyText"/>
        <w:widowControl/>
        <w:numPr>
          <w:ilvl w:val="0"/>
          <w:numId w:val="2"/>
        </w:numPr>
        <w:rPr>
          <w:rFonts w:ascii="Gill Sans MT" w:hAnsi="Gill Sans MT" w:cs="Arial"/>
          <w:sz w:val="22"/>
          <w:szCs w:val="22"/>
        </w:rPr>
      </w:pPr>
      <w:r w:rsidRPr="007D028E">
        <w:rPr>
          <w:rFonts w:ascii="Gill Sans MT" w:hAnsi="Gill Sans MT" w:cs="Arial"/>
          <w:sz w:val="22"/>
          <w:szCs w:val="22"/>
        </w:rPr>
        <w:t>Schemes of Work</w:t>
      </w:r>
      <w:r w:rsidR="001A6FBF" w:rsidRPr="007D028E">
        <w:rPr>
          <w:rFonts w:ascii="Gill Sans MT" w:hAnsi="Gill Sans MT" w:cs="Arial"/>
          <w:sz w:val="22"/>
          <w:szCs w:val="22"/>
        </w:rPr>
        <w:t xml:space="preserve"> are h</w:t>
      </w:r>
      <w:r w:rsidRPr="007D028E">
        <w:rPr>
          <w:rFonts w:ascii="Gill Sans MT" w:hAnsi="Gill Sans MT" w:cs="Arial"/>
          <w:sz w:val="22"/>
          <w:szCs w:val="22"/>
        </w:rPr>
        <w:t xml:space="preserve">ighlighted to indicate opportunities that are taken </w:t>
      </w:r>
      <w:r w:rsidR="004E1D8F" w:rsidRPr="007D028E">
        <w:rPr>
          <w:rFonts w:ascii="Gill Sans MT" w:hAnsi="Gill Sans MT" w:cs="Arial"/>
          <w:sz w:val="22"/>
          <w:szCs w:val="22"/>
        </w:rPr>
        <w:t>to promote Fundamental British V</w:t>
      </w:r>
      <w:r w:rsidRPr="007D028E">
        <w:rPr>
          <w:rFonts w:ascii="Gill Sans MT" w:hAnsi="Gill Sans MT" w:cs="Arial"/>
          <w:sz w:val="22"/>
          <w:szCs w:val="22"/>
        </w:rPr>
        <w:t>alues and allow these to be engaged with by the students.</w:t>
      </w:r>
    </w:p>
    <w:p w14:paraId="2781A3CE" w14:textId="77777777" w:rsidR="004E1D8F" w:rsidRPr="007D028E" w:rsidRDefault="004E1D8F" w:rsidP="004E1D8F">
      <w:pPr>
        <w:pStyle w:val="ListParagraph"/>
        <w:rPr>
          <w:rFonts w:ascii="Gill Sans MT" w:hAnsi="Gill Sans MT" w:cs="Arial"/>
          <w:sz w:val="22"/>
          <w:szCs w:val="22"/>
        </w:rPr>
      </w:pPr>
    </w:p>
    <w:p w14:paraId="1A3F0E55" w14:textId="23A877DE" w:rsidR="000A3413" w:rsidRPr="007D028E" w:rsidRDefault="004E1D8F" w:rsidP="000A3413">
      <w:pPr>
        <w:pStyle w:val="BodyText"/>
        <w:widowControl/>
        <w:numPr>
          <w:ilvl w:val="0"/>
          <w:numId w:val="2"/>
        </w:numPr>
        <w:rPr>
          <w:rFonts w:ascii="Gill Sans MT" w:hAnsi="Gill Sans MT" w:cs="Arial"/>
          <w:sz w:val="22"/>
          <w:szCs w:val="22"/>
        </w:rPr>
      </w:pPr>
      <w:r w:rsidRPr="007D028E">
        <w:rPr>
          <w:rFonts w:ascii="Gill Sans MT" w:hAnsi="Gill Sans MT" w:cs="Arial"/>
          <w:sz w:val="22"/>
          <w:szCs w:val="22"/>
        </w:rPr>
        <w:t>Alternative approaches to education are utilised in KS3</w:t>
      </w:r>
      <w:r w:rsidR="001A6FBF" w:rsidRPr="007D028E">
        <w:rPr>
          <w:rFonts w:ascii="Gill Sans MT" w:hAnsi="Gill Sans MT" w:cs="Arial"/>
          <w:sz w:val="22"/>
          <w:szCs w:val="22"/>
        </w:rPr>
        <w:t xml:space="preserve"> as a strategy to encourage the Royal High School Learning Habits and cross-curricular collaboration. For example</w:t>
      </w:r>
      <w:r w:rsidR="00BE5BB8" w:rsidRPr="007D028E">
        <w:rPr>
          <w:rFonts w:ascii="Gill Sans MT" w:hAnsi="Gill Sans MT" w:cs="Arial"/>
          <w:sz w:val="22"/>
          <w:szCs w:val="22"/>
        </w:rPr>
        <w:t>,</w:t>
      </w:r>
      <w:r w:rsidR="001A6FBF" w:rsidRPr="007D028E">
        <w:rPr>
          <w:rFonts w:ascii="Gill Sans MT" w:hAnsi="Gill Sans MT" w:cs="Arial"/>
          <w:sz w:val="22"/>
          <w:szCs w:val="22"/>
        </w:rPr>
        <w:t xml:space="preserve"> in </w:t>
      </w:r>
      <w:r w:rsidRPr="007D028E">
        <w:rPr>
          <w:rFonts w:ascii="Gill Sans MT" w:hAnsi="Gill Sans MT" w:cs="Arial"/>
          <w:sz w:val="22"/>
          <w:szCs w:val="22"/>
        </w:rPr>
        <w:t>the</w:t>
      </w:r>
      <w:r w:rsidR="001A6FBF" w:rsidRPr="007D028E">
        <w:rPr>
          <w:rFonts w:ascii="Gill Sans MT" w:hAnsi="Gill Sans MT" w:cs="Arial"/>
          <w:sz w:val="22"/>
          <w:szCs w:val="22"/>
        </w:rPr>
        <w:t xml:space="preserve"> Festival of</w:t>
      </w:r>
      <w:r w:rsidRPr="007D028E">
        <w:rPr>
          <w:rFonts w:ascii="Gill Sans MT" w:hAnsi="Gill Sans MT" w:cs="Arial"/>
          <w:sz w:val="22"/>
          <w:szCs w:val="22"/>
        </w:rPr>
        <w:t xml:space="preserve"> Ideas</w:t>
      </w:r>
      <w:r w:rsidR="00497BEA" w:rsidRPr="007D028E">
        <w:rPr>
          <w:rFonts w:ascii="Gill Sans MT" w:hAnsi="Gill Sans MT" w:cs="Arial"/>
          <w:sz w:val="22"/>
          <w:szCs w:val="22"/>
        </w:rPr>
        <w:t xml:space="preserve"> student</w:t>
      </w:r>
      <w:r w:rsidR="00944E75" w:rsidRPr="007D028E">
        <w:rPr>
          <w:rFonts w:ascii="Gill Sans MT" w:hAnsi="Gill Sans MT" w:cs="Arial"/>
          <w:sz w:val="22"/>
          <w:szCs w:val="22"/>
        </w:rPr>
        <w:t>s go off-timetable and</w:t>
      </w:r>
      <w:r w:rsidR="001A6FBF" w:rsidRPr="007D028E">
        <w:rPr>
          <w:rFonts w:ascii="Gill Sans MT" w:hAnsi="Gill Sans MT" w:cs="Arial"/>
          <w:sz w:val="22"/>
          <w:szCs w:val="22"/>
        </w:rPr>
        <w:t xml:space="preserve"> work around a theme in groups to work on a project. They are supported by teachers from different departments and speakers invited into the school. </w:t>
      </w:r>
    </w:p>
    <w:p w14:paraId="00158024" w14:textId="77777777" w:rsidR="004E1D8F" w:rsidRPr="007D028E" w:rsidRDefault="004E1D8F" w:rsidP="004E1D8F">
      <w:pPr>
        <w:rPr>
          <w:rFonts w:ascii="Gill Sans MT" w:hAnsi="Gill Sans MT" w:cs="Arial"/>
          <w:sz w:val="22"/>
          <w:szCs w:val="22"/>
        </w:rPr>
      </w:pPr>
    </w:p>
    <w:tbl>
      <w:tblPr>
        <w:tblStyle w:val="TableGrid"/>
        <w:tblW w:w="0" w:type="auto"/>
        <w:tblLook w:val="04A0" w:firstRow="1" w:lastRow="0" w:firstColumn="1" w:lastColumn="0" w:noHBand="0" w:noVBand="1"/>
      </w:tblPr>
      <w:tblGrid>
        <w:gridCol w:w="5228"/>
        <w:gridCol w:w="5228"/>
      </w:tblGrid>
      <w:tr w:rsidR="004E1D8F" w:rsidRPr="007D028E" w14:paraId="16D30030" w14:textId="77777777" w:rsidTr="004E1D8F">
        <w:tc>
          <w:tcPr>
            <w:tcW w:w="5228" w:type="dxa"/>
          </w:tcPr>
          <w:p w14:paraId="53E18D77" w14:textId="53D27442" w:rsidR="004E1D8F" w:rsidRPr="007D028E" w:rsidRDefault="004E1D8F" w:rsidP="004E1D8F">
            <w:pPr>
              <w:rPr>
                <w:rFonts w:ascii="Gill Sans MT" w:hAnsi="Gill Sans MT" w:cs="Arial"/>
                <w:sz w:val="22"/>
                <w:szCs w:val="22"/>
              </w:rPr>
            </w:pPr>
            <w:r w:rsidRPr="007D028E">
              <w:rPr>
                <w:rFonts w:ascii="Gill Sans MT" w:hAnsi="Gill Sans MT" w:cs="Arial"/>
                <w:b/>
                <w:sz w:val="22"/>
                <w:szCs w:val="22"/>
              </w:rPr>
              <w:t xml:space="preserve">Reviewed: </w:t>
            </w:r>
            <w:r w:rsidR="002F7265">
              <w:rPr>
                <w:rFonts w:ascii="Gill Sans MT" w:hAnsi="Gill Sans MT" w:cs="Arial"/>
                <w:bCs/>
                <w:sz w:val="22"/>
                <w:szCs w:val="22"/>
              </w:rPr>
              <w:t>September</w:t>
            </w:r>
            <w:r w:rsidR="0049719C" w:rsidRPr="007D028E">
              <w:rPr>
                <w:rFonts w:ascii="Gill Sans MT" w:hAnsi="Gill Sans MT" w:cs="Arial"/>
                <w:sz w:val="22"/>
                <w:szCs w:val="22"/>
              </w:rPr>
              <w:t xml:space="preserve"> 2020</w:t>
            </w:r>
          </w:p>
        </w:tc>
        <w:tc>
          <w:tcPr>
            <w:tcW w:w="5228" w:type="dxa"/>
          </w:tcPr>
          <w:p w14:paraId="0EFCE467" w14:textId="4292DE53" w:rsidR="004E1D8F" w:rsidRPr="007D028E" w:rsidRDefault="004E1D8F" w:rsidP="004E1D8F">
            <w:pPr>
              <w:rPr>
                <w:rFonts w:ascii="Gill Sans MT" w:hAnsi="Gill Sans MT" w:cs="Arial"/>
                <w:sz w:val="22"/>
                <w:szCs w:val="22"/>
              </w:rPr>
            </w:pPr>
            <w:r w:rsidRPr="007D028E">
              <w:rPr>
                <w:rFonts w:ascii="Gill Sans MT" w:hAnsi="Gill Sans MT" w:cs="Arial"/>
                <w:b/>
                <w:sz w:val="22"/>
                <w:szCs w:val="22"/>
              </w:rPr>
              <w:t xml:space="preserve">Next Review: </w:t>
            </w:r>
            <w:r w:rsidR="00E320EE" w:rsidRPr="007D028E">
              <w:rPr>
                <w:rFonts w:ascii="Gill Sans MT" w:hAnsi="Gill Sans MT" w:cs="Arial"/>
                <w:sz w:val="22"/>
                <w:szCs w:val="22"/>
              </w:rPr>
              <w:t>June 20</w:t>
            </w:r>
            <w:r w:rsidR="0049719C" w:rsidRPr="007D028E">
              <w:rPr>
                <w:rFonts w:ascii="Gill Sans MT" w:hAnsi="Gill Sans MT" w:cs="Arial"/>
                <w:sz w:val="22"/>
                <w:szCs w:val="22"/>
              </w:rPr>
              <w:t>21</w:t>
            </w:r>
          </w:p>
        </w:tc>
      </w:tr>
    </w:tbl>
    <w:p w14:paraId="37BAF0D4" w14:textId="77777777" w:rsidR="004E1D8F" w:rsidRPr="007D028E" w:rsidRDefault="004E1D8F" w:rsidP="004E1D8F">
      <w:pPr>
        <w:rPr>
          <w:rFonts w:ascii="Gill Sans MT" w:hAnsi="Gill Sans MT" w:cs="Arial"/>
          <w:sz w:val="22"/>
          <w:szCs w:val="22"/>
        </w:rPr>
      </w:pPr>
    </w:p>
    <w:p w14:paraId="19B5C21F" w14:textId="77777777" w:rsidR="004E1D8F" w:rsidRPr="004E1D8F" w:rsidRDefault="004E1D8F" w:rsidP="004E1D8F">
      <w:pPr>
        <w:pStyle w:val="BodyText"/>
        <w:widowControl/>
        <w:rPr>
          <w:rFonts w:ascii="Garamond" w:hAnsi="Garamond" w:cs="Arial"/>
          <w:sz w:val="22"/>
          <w:szCs w:val="22"/>
        </w:rPr>
      </w:pPr>
    </w:p>
    <w:sectPr w:rsidR="004E1D8F" w:rsidRPr="004E1D8F" w:rsidSect="004E1D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3D0A4F"/>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53A0726B"/>
    <w:multiLevelType w:val="singleLevel"/>
    <w:tmpl w:val="080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92A"/>
    <w:rsid w:val="00021C47"/>
    <w:rsid w:val="0007035A"/>
    <w:rsid w:val="000A3413"/>
    <w:rsid w:val="00191F7A"/>
    <w:rsid w:val="001A6FBF"/>
    <w:rsid w:val="002467CE"/>
    <w:rsid w:val="002C111D"/>
    <w:rsid w:val="002F0A5A"/>
    <w:rsid w:val="002F7265"/>
    <w:rsid w:val="00375C88"/>
    <w:rsid w:val="00380D7D"/>
    <w:rsid w:val="0049719C"/>
    <w:rsid w:val="00497BEA"/>
    <w:rsid w:val="004B7233"/>
    <w:rsid w:val="004E1D8F"/>
    <w:rsid w:val="005034EB"/>
    <w:rsid w:val="0050596E"/>
    <w:rsid w:val="006A7EE1"/>
    <w:rsid w:val="007D028E"/>
    <w:rsid w:val="0081416A"/>
    <w:rsid w:val="008B6E24"/>
    <w:rsid w:val="0094180C"/>
    <w:rsid w:val="00944E75"/>
    <w:rsid w:val="009B692A"/>
    <w:rsid w:val="00B17D06"/>
    <w:rsid w:val="00BE5BB8"/>
    <w:rsid w:val="00BF52CB"/>
    <w:rsid w:val="00C95150"/>
    <w:rsid w:val="00CD1836"/>
    <w:rsid w:val="00D14E04"/>
    <w:rsid w:val="00E320EE"/>
    <w:rsid w:val="00E337BB"/>
    <w:rsid w:val="00E9169E"/>
    <w:rsid w:val="00F06654"/>
    <w:rsid w:val="00F931E8"/>
    <w:rsid w:val="00FF6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1369"/>
  <w15:chartTrackingRefBased/>
  <w15:docId w15:val="{BEF36B96-34DF-421A-BB35-3AF95CC8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92A"/>
    <w:pPr>
      <w:widowControl w:val="0"/>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B692A"/>
    <w:pPr>
      <w:jc w:val="both"/>
    </w:pPr>
  </w:style>
  <w:style w:type="character" w:customStyle="1" w:styleId="BodyTextChar">
    <w:name w:val="Body Text Char"/>
    <w:basedOn w:val="DefaultParagraphFont"/>
    <w:link w:val="BodyText"/>
    <w:rsid w:val="009B692A"/>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9B692A"/>
    <w:pPr>
      <w:ind w:left="720"/>
      <w:contextualSpacing/>
    </w:pPr>
  </w:style>
  <w:style w:type="table" w:styleId="TableGrid">
    <w:name w:val="Table Grid"/>
    <w:basedOn w:val="TableNormal"/>
    <w:uiPriority w:val="39"/>
    <w:rsid w:val="004E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1D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D8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44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3C0DF6941A0B4C9591D278DE8B9308" ma:contentTypeVersion="12" ma:contentTypeDescription="Create a new document." ma:contentTypeScope="" ma:versionID="deca069dac59dad87607df7b735e55fc">
  <xsd:schema xmlns:xsd="http://www.w3.org/2001/XMLSchema" xmlns:xs="http://www.w3.org/2001/XMLSchema" xmlns:p="http://schemas.microsoft.com/office/2006/metadata/properties" xmlns:ns2="ea24cbf0-cef3-4125-a768-b30b2a319327" xmlns:ns3="fbe9446f-1ac4-4d15-9e00-b0a9365a8a7f" targetNamespace="http://schemas.microsoft.com/office/2006/metadata/properties" ma:root="true" ma:fieldsID="a17f41859428f81e9a9ba27c201b4277" ns2:_="" ns3:_="">
    <xsd:import namespace="ea24cbf0-cef3-4125-a768-b30b2a319327"/>
    <xsd:import namespace="fbe9446f-1ac4-4d15-9e00-b0a9365a8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4cbf0-cef3-4125-a768-b30b2a319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9446f-1ac4-4d15-9e00-b0a9365a8a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DEF60F-9BED-40B8-B92D-304C3B384D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6E39B5-EB81-4E5C-9D58-967602D41D04}">
  <ds:schemaRefs>
    <ds:schemaRef ds:uri="http://schemas.microsoft.com/sharepoint/v3/contenttype/forms"/>
  </ds:schemaRefs>
</ds:datastoreItem>
</file>

<file path=customXml/itemProps3.xml><?xml version="1.0" encoding="utf-8"?>
<ds:datastoreItem xmlns:ds="http://schemas.openxmlformats.org/officeDocument/2006/customXml" ds:itemID="{C033F341-0852-4078-9A59-4DA2B34CA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4cbf0-cef3-4125-a768-b30b2a319327"/>
    <ds:schemaRef ds:uri="fbe9446f-1ac4-4d15-9e00-b0a9365a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Royal High School Bath</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Golder, Mark (RHS)</dc:creator>
  <cp:keywords/>
  <dc:description/>
  <cp:lastModifiedBy>Golder, Mark (RHS) Staff</cp:lastModifiedBy>
  <cp:revision>12</cp:revision>
  <cp:lastPrinted>2020-09-16T14:09:00Z</cp:lastPrinted>
  <dcterms:created xsi:type="dcterms:W3CDTF">2019-01-19T11:07:00Z</dcterms:created>
  <dcterms:modified xsi:type="dcterms:W3CDTF">2020-09-16T14:09:00Z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0x0101004E3C0DF6941A0B4C9591D278DE8B9308</vt:lpwstr>
  </property>
  <property fmtid="{D5CDD505-2E9C-101B-9397-08002B2CF9AE}" pid="3" name="Order">
    <vt:r8>6000</vt:r8>
  </property>
</Properties>
</file>